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05D46" w14:textId="73DB027C" w:rsidR="00D374D5" w:rsidRPr="0007667D" w:rsidRDefault="00733DC2" w:rsidP="00AA2783">
      <w:pPr>
        <w:pStyle w:val="MentionDbatPublic-Amarante"/>
        <w:rPr>
          <w:color w:val="FFFFFF" w:themeColor="background1"/>
          <w:sz w:val="28"/>
          <w:szCs w:val="28"/>
          <w14:textFill>
            <w14:solidFill>
              <w14:schemeClr w14:val="bg1">
                <w14:tint w14:val="85000"/>
                <w14:satMod w14:val="155000"/>
              </w14:schemeClr>
            </w14:solidFill>
          </w14:textFill>
        </w:rPr>
        <w:sectPr w:rsidR="00D374D5" w:rsidRPr="0007667D" w:rsidSect="00C61AD9">
          <w:headerReference w:type="even" r:id="rId8"/>
          <w:headerReference w:type="default" r:id="rId9"/>
          <w:footerReference w:type="even" r:id="rId10"/>
          <w:footerReference w:type="default" r:id="rId11"/>
          <w:headerReference w:type="first" r:id="rId12"/>
          <w:footerReference w:type="first" r:id="rId13"/>
          <w:pgSz w:w="11900" w:h="16840"/>
          <w:pgMar w:top="186" w:right="851" w:bottom="1418" w:left="851" w:header="2127" w:footer="974" w:gutter="0"/>
          <w:cols w:space="708"/>
          <w:titlePg/>
          <w:docGrid w:linePitch="360"/>
        </w:sectPr>
      </w:pPr>
      <w:r>
        <w:rPr>
          <w:noProof/>
        </w:rPr>
        <mc:AlternateContent>
          <mc:Choice Requires="wps">
            <w:drawing>
              <wp:anchor distT="0" distB="0" distL="114300" distR="114300" simplePos="0" relativeHeight="251665408" behindDoc="0" locked="0" layoutInCell="1" allowOverlap="1" wp14:anchorId="343FD89C" wp14:editId="33FB5026">
                <wp:simplePos x="0" y="0"/>
                <wp:positionH relativeFrom="column">
                  <wp:posOffset>2286000</wp:posOffset>
                </wp:positionH>
                <wp:positionV relativeFrom="paragraph">
                  <wp:posOffset>-158115</wp:posOffset>
                </wp:positionV>
                <wp:extent cx="4837430" cy="342900"/>
                <wp:effectExtent l="0" t="0" r="0" b="12700"/>
                <wp:wrapThrough wrapText="bothSides">
                  <wp:wrapPolygon edited="0">
                    <wp:start x="0" y="0"/>
                    <wp:lineTo x="0" y="20800"/>
                    <wp:lineTo x="21436" y="20800"/>
                    <wp:lineTo x="21436" y="0"/>
                    <wp:lineTo x="0" y="0"/>
                  </wp:wrapPolygon>
                </wp:wrapThrough>
                <wp:docPr id="7" name="Rectangle 7"/>
                <wp:cNvGraphicFramePr/>
                <a:graphic xmlns:a="http://schemas.openxmlformats.org/drawingml/2006/main">
                  <a:graphicData uri="http://schemas.microsoft.com/office/word/2010/wordprocessingShape">
                    <wps:wsp>
                      <wps:cNvSpPr/>
                      <wps:spPr>
                        <a:xfrm>
                          <a:off x="0" y="0"/>
                          <a:ext cx="483743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180pt;margin-top:-12.45pt;width:380.9pt;height:2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" fillcolor="white [3212]" stroked="f">
                <w10:wrap type="through"/>
              </v:rect>
            </w:pict>
          </mc:Fallback>
        </mc:AlternateContent>
      </w:r>
      <w:r w:rsidR="00C61AD9" w:rsidRPr="00A43226">
        <w:rPr>
          <w:noProof/>
        </w:rPr>
        <mc:AlternateContent>
          <mc:Choice Requires="wps">
            <w:drawing>
              <wp:anchor distT="0" distB="0" distL="114300" distR="114300" simplePos="0" relativeHeight="251666432" behindDoc="0" locked="0" layoutInCell="1" allowOverlap="1" wp14:anchorId="59983CEB" wp14:editId="17D1C69A">
                <wp:simplePos x="0" y="0"/>
                <wp:positionH relativeFrom="column">
                  <wp:posOffset>2219960</wp:posOffset>
                </wp:positionH>
                <wp:positionV relativeFrom="paragraph">
                  <wp:posOffset>-130175</wp:posOffset>
                </wp:positionV>
                <wp:extent cx="4229100" cy="7429500"/>
                <wp:effectExtent l="0" t="0" r="0" b="12700"/>
                <wp:wrapSquare wrapText="bothSides"/>
                <wp:docPr id="88" name="Zone de texte 88"/>
                <wp:cNvGraphicFramePr/>
                <a:graphic xmlns:a="http://schemas.openxmlformats.org/drawingml/2006/main">
                  <a:graphicData uri="http://schemas.microsoft.com/office/word/2010/wordprocessingShape">
                    <wps:wsp>
                      <wps:cNvSpPr txBox="1"/>
                      <wps:spPr>
                        <a:xfrm>
                          <a:off x="0" y="0"/>
                          <a:ext cx="4229100" cy="7429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12B1336" w14:textId="77777777" w:rsidR="00ED6E46" w:rsidRPr="001727B8" w:rsidRDefault="00ED6E46" w:rsidP="003B0461">
                            <w:pPr>
                              <w:pStyle w:val="Titreprincipal-Amarante"/>
                              <w:tabs>
                                <w:tab w:val="left" w:pos="6096"/>
                                <w:tab w:val="left" w:pos="6237"/>
                              </w:tabs>
                              <w:ind w:right="-97"/>
                            </w:pPr>
                            <w:r>
                              <w:t>C</w:t>
                            </w:r>
                            <w:r w:rsidRPr="001727B8">
                              <w:t>AHIER D'ACTEUR</w:t>
                            </w:r>
                          </w:p>
                          <w:p w14:paraId="2C8CD4C9" w14:textId="77777777" w:rsidR="00ED6E46" w:rsidRPr="000B18EA" w:rsidRDefault="00ED6E46" w:rsidP="003B0461">
                            <w:pPr>
                              <w:pStyle w:val="sous-titreducahierdacteur-Amarante"/>
                              <w:tabs>
                                <w:tab w:val="left" w:pos="6096"/>
                                <w:tab w:val="left" w:pos="6237"/>
                              </w:tabs>
                              <w:ind w:right="-97"/>
                            </w:pPr>
                            <w:r>
                              <w:t xml:space="preserve">Espace titre : équipements culturels </w:t>
                            </w:r>
                            <w:r>
                              <w:br/>
                              <w:t xml:space="preserve">et sportifs, scientifique, touristique </w:t>
                            </w:r>
                            <w:r>
                              <w:br/>
                              <w:t>et équipement industriel</w:t>
                            </w:r>
                          </w:p>
                          <w:p w14:paraId="31CBF884" w14:textId="77777777" w:rsidR="00ED6E46" w:rsidRPr="00E31FFD" w:rsidRDefault="00ED6E46" w:rsidP="003B0461">
                            <w:pPr>
                              <w:tabs>
                                <w:tab w:val="left" w:pos="6096"/>
                                <w:tab w:val="left" w:pos="6237"/>
                              </w:tabs>
                              <w:ind w:right="-97"/>
                              <w:rPr>
                                <w:sz w:val="16"/>
                                <w:szCs w:val="16"/>
                              </w:rPr>
                            </w:pPr>
                          </w:p>
                          <w:p w14:paraId="79099D17" w14:textId="77777777" w:rsidR="00ED6E46" w:rsidRPr="00E31FFD" w:rsidRDefault="00ED6E46" w:rsidP="003B0461">
                            <w:pPr>
                              <w:pStyle w:val="Titre1b-Amarante"/>
                              <w:tabs>
                                <w:tab w:val="left" w:pos="6096"/>
                                <w:tab w:val="left" w:pos="6237"/>
                              </w:tabs>
                              <w:ind w:right="-97"/>
                              <w:rPr>
                                <w:sz w:val="20"/>
                                <w:szCs w:val="20"/>
                              </w:rPr>
                            </w:pPr>
                          </w:p>
                          <w:p w14:paraId="00DC83F4" w14:textId="434F55AE" w:rsidR="00ED6E46" w:rsidRPr="001727B8" w:rsidRDefault="00ED6E46" w:rsidP="003B0461">
                            <w:pPr>
                              <w:pStyle w:val="Titre1b-Amarante"/>
                              <w:tabs>
                                <w:tab w:val="left" w:pos="6096"/>
                                <w:tab w:val="left" w:pos="6237"/>
                              </w:tabs>
                              <w:ind w:right="-97"/>
                              <w:rPr>
                                <w:rFonts w:cs="VistaSansOT-Book"/>
                                <w:spacing w:val="-2"/>
                                <w:sz w:val="21"/>
                                <w:szCs w:val="21"/>
                              </w:rPr>
                            </w:pPr>
                            <w:r w:rsidRPr="001727B8">
                              <w:t>TITRE DE PARTIE</w:t>
                            </w:r>
                          </w:p>
                          <w:p w14:paraId="26BEE037" w14:textId="43E8402A" w:rsidR="00ED6E46" w:rsidRPr="001727B8" w:rsidRDefault="00ED6E46"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w:t>
                            </w:r>
                          </w:p>
                          <w:p w14:paraId="03AC56C8" w14:textId="3FF2677F" w:rsidR="00ED6E46" w:rsidRDefault="00ED6E46" w:rsidP="003B0461">
                            <w:pPr>
                              <w:pStyle w:val="Textecourant-Amarante"/>
                              <w:tabs>
                                <w:tab w:val="left" w:pos="6096"/>
                                <w:tab w:val="left" w:pos="6237"/>
                              </w:tabs>
                              <w:ind w:right="-97"/>
                            </w:pPr>
                            <w:r>
                              <w:t>même justification (longueur de la ligne), même surface d’</w:t>
                            </w:r>
                            <w:proofErr w:type="spellStart"/>
                            <w:r>
                              <w:t>encom-brement</w:t>
                            </w:r>
                            <w:proofErr w:type="spellEnd"/>
                            <w:r>
                              <w:t xml:space="preserve">; bref même allure, car la typographie n’est pas seulement l’art de bien habiller un texte mais également celui de donner du mouvement à la forme ; par le jeu du blanc entre les lignes (interlignage), par les lois rigoureuses. </w:t>
                            </w:r>
                          </w:p>
                          <w:p w14:paraId="0589E980" w14:textId="51793D9D" w:rsidR="00ED6E46" w:rsidRDefault="00ED6E46"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Votre texte aura la même présentation que celui-ci : même caractère, même corps, même graisse, graisse, même justification (longueur de la ligne), même surface d’encombrement</w:t>
                            </w:r>
                          </w:p>
                          <w:p w14:paraId="16CF7D20" w14:textId="77777777" w:rsidR="00ED6E46" w:rsidRDefault="00ED6E46" w:rsidP="003B0461">
                            <w:pPr>
                              <w:pStyle w:val="Aucunstyle"/>
                              <w:tabs>
                                <w:tab w:val="left" w:pos="6096"/>
                                <w:tab w:val="left" w:pos="6237"/>
                              </w:tabs>
                              <w:spacing w:line="192" w:lineRule="auto"/>
                              <w:ind w:right="-97"/>
                              <w:jc w:val="both"/>
                              <w:rPr>
                                <w:rFonts w:ascii="VistaSansOT-Medium" w:hAnsi="VistaSansOT-Medium" w:cs="VistaSansOT-Medium"/>
                                <w:color w:val="005996"/>
                                <w:spacing w:val="12"/>
                              </w:rPr>
                            </w:pPr>
                            <w:r>
                              <w:rPr>
                                <w:rFonts w:ascii="VistaSansOT-Medium" w:hAnsi="VistaSansOT-Medium" w:cs="VistaSansOT-Medium"/>
                                <w:color w:val="005996"/>
                                <w:spacing w:val="12"/>
                              </w:rPr>
                              <w:t xml:space="preserve"> </w:t>
                            </w:r>
                          </w:p>
                          <w:p w14:paraId="30FFF780" w14:textId="77777777" w:rsidR="00ED6E46" w:rsidRPr="001727B8" w:rsidRDefault="00ED6E46" w:rsidP="003B0461">
                            <w:pPr>
                              <w:pStyle w:val="Titre1b-Amarante"/>
                              <w:tabs>
                                <w:tab w:val="left" w:pos="6096"/>
                                <w:tab w:val="left" w:pos="6237"/>
                              </w:tabs>
                              <w:ind w:right="-97"/>
                              <w:rPr>
                                <w:rFonts w:cs="VistaSansOT-Book"/>
                                <w:spacing w:val="-2"/>
                                <w:sz w:val="21"/>
                                <w:szCs w:val="21"/>
                              </w:rPr>
                            </w:pPr>
                            <w:r w:rsidRPr="001727B8">
                              <w:t>TITRE DE PARTIE TEXTE EN COURS</w:t>
                            </w:r>
                          </w:p>
                          <w:p w14:paraId="66C6B48A" w14:textId="333D9F01" w:rsidR="00ED6E46" w:rsidRDefault="00ED6E46"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Même justification (longueur de la ligne), même surface d’encombrement; bref même allure, car la typographie n’est pas seulement l’art de bien habiller un texte</w:t>
                            </w:r>
                          </w:p>
                          <w:p w14:paraId="7008FBD1" w14:textId="77777777" w:rsidR="00ED6E46" w:rsidRDefault="00ED6E46" w:rsidP="003B0461">
                            <w:pPr>
                              <w:tabs>
                                <w:tab w:val="left" w:pos="6096"/>
                                <w:tab w:val="left" w:pos="6237"/>
                              </w:tabs>
                              <w:ind w:right="-97"/>
                            </w:pPr>
                          </w:p>
                          <w:p w14:paraId="23B175D1" w14:textId="77777777" w:rsidR="00ED6E46" w:rsidRDefault="00ED6E46" w:rsidP="003B0461">
                            <w:pPr>
                              <w:tabs>
                                <w:tab w:val="left" w:pos="6096"/>
                                <w:tab w:val="left" w:pos="6237"/>
                              </w:tabs>
                              <w:ind w:right="-97"/>
                            </w:pPr>
                          </w:p>
                          <w:p w14:paraId="1C8CC29B" w14:textId="77777777" w:rsidR="00ED6E46" w:rsidRDefault="00ED6E46" w:rsidP="003B0461">
                            <w:pPr>
                              <w:tabs>
                                <w:tab w:val="left" w:pos="6096"/>
                                <w:tab w:val="left" w:pos="6237"/>
                              </w:tabs>
                              <w:ind w:right="-9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8" o:spid="_x0000_s1026" type="#_x0000_t202" style="position:absolute;margin-left:174.8pt;margin-top:-10.25pt;width:333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" filled="f" stroked="f">
                <v:textbox>
                  <w:txbxContent>
                    <w:p w14:paraId="412B1336" w14:textId="77777777" w:rsidR="00ED6E46" w:rsidRPr="001727B8" w:rsidRDefault="00ED6E46" w:rsidP="003B0461">
                      <w:pPr>
                        <w:pStyle w:val="Titreprincipal-Amarante"/>
                        <w:tabs>
                          <w:tab w:val="left" w:pos="6096"/>
                          <w:tab w:val="left" w:pos="6237"/>
                        </w:tabs>
                        <w:ind w:right="-97"/>
                      </w:pPr>
                      <w:r>
                        <w:t>C</w:t>
                      </w:r>
                      <w:r w:rsidRPr="001727B8">
                        <w:t>AHIER D'ACTEUR</w:t>
                      </w:r>
                    </w:p>
                    <w:p w14:paraId="2C8CD4C9" w14:textId="77777777" w:rsidR="00ED6E46" w:rsidRPr="000B18EA" w:rsidRDefault="00ED6E46" w:rsidP="003B0461">
                      <w:pPr>
                        <w:pStyle w:val="sous-titreducahierdacteur-Amarante"/>
                        <w:tabs>
                          <w:tab w:val="left" w:pos="6096"/>
                          <w:tab w:val="left" w:pos="6237"/>
                        </w:tabs>
                        <w:ind w:right="-97"/>
                      </w:pPr>
                      <w:r>
                        <w:t xml:space="preserve">Espace titre : équipements culturels </w:t>
                      </w:r>
                      <w:r>
                        <w:br/>
                        <w:t xml:space="preserve">et sportifs, scientifique, touristique </w:t>
                      </w:r>
                      <w:r>
                        <w:br/>
                        <w:t>et équipement industriel</w:t>
                      </w:r>
                    </w:p>
                    <w:p w14:paraId="31CBF884" w14:textId="77777777" w:rsidR="00ED6E46" w:rsidRPr="00E31FFD" w:rsidRDefault="00ED6E46" w:rsidP="003B0461">
                      <w:pPr>
                        <w:tabs>
                          <w:tab w:val="left" w:pos="6096"/>
                          <w:tab w:val="left" w:pos="6237"/>
                        </w:tabs>
                        <w:ind w:right="-97"/>
                        <w:rPr>
                          <w:sz w:val="16"/>
                          <w:szCs w:val="16"/>
                        </w:rPr>
                      </w:pPr>
                    </w:p>
                    <w:p w14:paraId="79099D17" w14:textId="77777777" w:rsidR="00ED6E46" w:rsidRPr="00E31FFD" w:rsidRDefault="00ED6E46" w:rsidP="003B0461">
                      <w:pPr>
                        <w:pStyle w:val="Titre1b-Amarante"/>
                        <w:tabs>
                          <w:tab w:val="left" w:pos="6096"/>
                          <w:tab w:val="left" w:pos="6237"/>
                        </w:tabs>
                        <w:ind w:right="-97"/>
                        <w:rPr>
                          <w:sz w:val="20"/>
                          <w:szCs w:val="20"/>
                        </w:rPr>
                      </w:pPr>
                    </w:p>
                    <w:p w14:paraId="00DC83F4" w14:textId="434F55AE" w:rsidR="00ED6E46" w:rsidRPr="001727B8" w:rsidRDefault="00ED6E46" w:rsidP="003B0461">
                      <w:pPr>
                        <w:pStyle w:val="Titre1b-Amarante"/>
                        <w:tabs>
                          <w:tab w:val="left" w:pos="6096"/>
                          <w:tab w:val="left" w:pos="6237"/>
                        </w:tabs>
                        <w:ind w:right="-97"/>
                        <w:rPr>
                          <w:rFonts w:cs="VistaSansOT-Book"/>
                          <w:spacing w:val="-2"/>
                          <w:sz w:val="21"/>
                          <w:szCs w:val="21"/>
                        </w:rPr>
                      </w:pPr>
                      <w:r w:rsidRPr="001727B8">
                        <w:t>TITRE DE PARTIE</w:t>
                      </w:r>
                    </w:p>
                    <w:p w14:paraId="26BEE037" w14:textId="43E8402A" w:rsidR="00ED6E46" w:rsidRPr="001727B8" w:rsidRDefault="00ED6E46"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w:t>
                      </w:r>
                    </w:p>
                    <w:p w14:paraId="03AC56C8" w14:textId="3FF2677F" w:rsidR="00ED6E46" w:rsidRDefault="00ED6E46" w:rsidP="003B0461">
                      <w:pPr>
                        <w:pStyle w:val="Textecourant-Amarante"/>
                        <w:tabs>
                          <w:tab w:val="left" w:pos="6096"/>
                          <w:tab w:val="left" w:pos="6237"/>
                        </w:tabs>
                        <w:ind w:right="-97"/>
                      </w:pPr>
                      <w:r>
                        <w:t>même justification (longueur de la ligne), même surface d’</w:t>
                      </w:r>
                      <w:proofErr w:type="spellStart"/>
                      <w:r>
                        <w:t>encom-brement</w:t>
                      </w:r>
                      <w:proofErr w:type="spellEnd"/>
                      <w:r>
                        <w:t xml:space="preserve">; bref même allure, car la typographie n’est pas seulement l’art de bien habiller un texte mais également celui de donner du mouvement à la forme ; par le jeu du blanc entre les lignes (interlignage), par les lois rigoureuses. </w:t>
                      </w:r>
                    </w:p>
                    <w:p w14:paraId="0589E980" w14:textId="51793D9D" w:rsidR="00ED6E46" w:rsidRDefault="00ED6E46"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Votre texte aura la même présentation que celui-ci : même caractère, même corps, même graisse, graisse, même justification (longueur de la ligne), même surface d’encombrement</w:t>
                      </w:r>
                    </w:p>
                    <w:p w14:paraId="16CF7D20" w14:textId="77777777" w:rsidR="00ED6E46" w:rsidRDefault="00ED6E46" w:rsidP="003B0461">
                      <w:pPr>
                        <w:pStyle w:val="Aucunstyle"/>
                        <w:tabs>
                          <w:tab w:val="left" w:pos="6096"/>
                          <w:tab w:val="left" w:pos="6237"/>
                        </w:tabs>
                        <w:spacing w:line="192" w:lineRule="auto"/>
                        <w:ind w:right="-97"/>
                        <w:jc w:val="both"/>
                        <w:rPr>
                          <w:rFonts w:ascii="VistaSansOT-Medium" w:hAnsi="VistaSansOT-Medium" w:cs="VistaSansOT-Medium"/>
                          <w:color w:val="005996"/>
                          <w:spacing w:val="12"/>
                        </w:rPr>
                      </w:pPr>
                      <w:r>
                        <w:rPr>
                          <w:rFonts w:ascii="VistaSansOT-Medium" w:hAnsi="VistaSansOT-Medium" w:cs="VistaSansOT-Medium"/>
                          <w:color w:val="005996"/>
                          <w:spacing w:val="12"/>
                        </w:rPr>
                        <w:t xml:space="preserve"> </w:t>
                      </w:r>
                    </w:p>
                    <w:p w14:paraId="30FFF780" w14:textId="77777777" w:rsidR="00ED6E46" w:rsidRPr="001727B8" w:rsidRDefault="00ED6E46" w:rsidP="003B0461">
                      <w:pPr>
                        <w:pStyle w:val="Titre1b-Amarante"/>
                        <w:tabs>
                          <w:tab w:val="left" w:pos="6096"/>
                          <w:tab w:val="left" w:pos="6237"/>
                        </w:tabs>
                        <w:ind w:right="-97"/>
                        <w:rPr>
                          <w:rFonts w:cs="VistaSansOT-Book"/>
                          <w:spacing w:val="-2"/>
                          <w:sz w:val="21"/>
                          <w:szCs w:val="21"/>
                        </w:rPr>
                      </w:pPr>
                      <w:r w:rsidRPr="001727B8">
                        <w:t>TITRE DE PARTIE TEXTE EN COURS</w:t>
                      </w:r>
                    </w:p>
                    <w:p w14:paraId="66C6B48A" w14:textId="333D9F01" w:rsidR="00ED6E46" w:rsidRDefault="00ED6E46" w:rsidP="003B0461">
                      <w:pPr>
                        <w:pStyle w:val="Textecourant-Amarante"/>
                        <w:tabs>
                          <w:tab w:val="left" w:pos="6096"/>
                          <w:tab w:val="left" w:pos="6237"/>
                        </w:tabs>
                        <w:ind w:right="-97"/>
                      </w:pPr>
                      <w:r>
                        <w:t xml:space="preserve">Vous ne reconnaissez pas votre texte. Et pourtant, d’une certaine façon, c’est bien lui. Mais vous n’avez sous les yeux que son habit </w:t>
                      </w:r>
                      <w:proofErr w:type="spellStart"/>
                      <w:r>
                        <w:t>typo-graphique</w:t>
                      </w:r>
                      <w:proofErr w:type="spellEnd"/>
                      <w:r>
                        <w:t xml:space="preserv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w:t>
                      </w:r>
                      <w:r w:rsidRPr="001727B8">
                        <w:t>rigoureuses.</w:t>
                      </w:r>
                      <w:r>
                        <w:t xml:space="preserve"> Même justification (longueur de la ligne), même surface d’encombrement; bref même allure, car la typographie n’est pas seulement l’art de bien habiller un texte</w:t>
                      </w:r>
                    </w:p>
                    <w:p w14:paraId="7008FBD1" w14:textId="77777777" w:rsidR="00ED6E46" w:rsidRDefault="00ED6E46" w:rsidP="003B0461">
                      <w:pPr>
                        <w:tabs>
                          <w:tab w:val="left" w:pos="6096"/>
                          <w:tab w:val="left" w:pos="6237"/>
                        </w:tabs>
                        <w:ind w:right="-97"/>
                      </w:pPr>
                    </w:p>
                    <w:p w14:paraId="23B175D1" w14:textId="77777777" w:rsidR="00ED6E46" w:rsidRDefault="00ED6E46" w:rsidP="003B0461">
                      <w:pPr>
                        <w:tabs>
                          <w:tab w:val="left" w:pos="6096"/>
                          <w:tab w:val="left" w:pos="6237"/>
                        </w:tabs>
                        <w:ind w:right="-97"/>
                      </w:pPr>
                    </w:p>
                    <w:p w14:paraId="1C8CC29B" w14:textId="77777777" w:rsidR="00ED6E46" w:rsidRDefault="00ED6E46" w:rsidP="003B0461">
                      <w:pPr>
                        <w:tabs>
                          <w:tab w:val="left" w:pos="6096"/>
                          <w:tab w:val="left" w:pos="6237"/>
                        </w:tabs>
                        <w:ind w:right="-97"/>
                      </w:pPr>
                    </w:p>
                  </w:txbxContent>
                </v:textbox>
                <w10:wrap type="square"/>
              </v:shape>
            </w:pict>
          </mc:Fallback>
        </mc:AlternateContent>
      </w:r>
      <w:r w:rsidR="00C61AD9" w:rsidRPr="00A43226">
        <w:rPr>
          <w:noProof/>
        </w:rPr>
        <mc:AlternateContent>
          <mc:Choice Requires="wps">
            <w:drawing>
              <wp:anchor distT="0" distB="0" distL="114300" distR="114300" simplePos="0" relativeHeight="251660288" behindDoc="0" locked="0" layoutInCell="1" allowOverlap="1" wp14:anchorId="3BEF4508" wp14:editId="78DE8272">
                <wp:simplePos x="0" y="0"/>
                <wp:positionH relativeFrom="column">
                  <wp:posOffset>0</wp:posOffset>
                </wp:positionH>
                <wp:positionV relativeFrom="paragraph">
                  <wp:posOffset>184785</wp:posOffset>
                </wp:positionV>
                <wp:extent cx="2105660" cy="7343140"/>
                <wp:effectExtent l="50800" t="50800" r="78740" b="73660"/>
                <wp:wrapThrough wrapText="bothSides">
                  <wp:wrapPolygon edited="0">
                    <wp:start x="-521" y="-149"/>
                    <wp:lineTo x="-521" y="21742"/>
                    <wp:lineTo x="22147" y="21742"/>
                    <wp:lineTo x="22147" y="-149"/>
                    <wp:lineTo x="-521" y="-149"/>
                  </wp:wrapPolygon>
                </wp:wrapThrough>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660" cy="7343140"/>
                        </a:xfrm>
                        <a:prstGeom prst="rect">
                          <a:avLst/>
                        </a:prstGeom>
                        <a:solidFill>
                          <a:srgbClr val="C6E5DD"/>
                        </a:solidFill>
                        <a:ln w="127000" cmpd="sng">
                          <a:solidFill>
                            <a:srgbClr val="FFFFFF">
                              <a:alpha val="1000"/>
                            </a:srgbClr>
                          </a:solidFill>
                        </a:ln>
                        <a:effectLst/>
                      </wps:spPr>
                      <wps:style>
                        <a:lnRef idx="1">
                          <a:schemeClr val="accent1"/>
                        </a:lnRef>
                        <a:fillRef idx="3">
                          <a:schemeClr val="accent1"/>
                        </a:fillRef>
                        <a:effectRef idx="2">
                          <a:schemeClr val="accent1"/>
                        </a:effectRef>
                        <a:fontRef idx="minor">
                          <a:schemeClr val="lt1"/>
                        </a:fontRef>
                      </wps:style>
                      <wps:txbx>
                        <w:txbxContent>
                          <w:p w14:paraId="683BCF39" w14:textId="6B125870" w:rsidR="00ED6E46" w:rsidRDefault="00733DC2" w:rsidP="00733DC2">
                            <w:pPr>
                              <w:pStyle w:val="Paragraphestandard"/>
                              <w:spacing w:before="100" w:beforeAutospacing="1"/>
                              <w:ind w:right="-103"/>
                              <w:jc w:val="both"/>
                              <w:rPr>
                                <w:rFonts w:ascii="VistaSansOT-Reg" w:hAnsi="VistaSansOT-Reg" w:cs="VistaSansOT-Reg"/>
                                <w:caps/>
                                <w:color w:val="575756"/>
                                <w:spacing w:val="-3"/>
                                <w:sz w:val="32"/>
                                <w:szCs w:val="32"/>
                              </w:rPr>
                            </w:pPr>
                            <w:r>
                              <w:rPr>
                                <w:noProof/>
                              </w:rPr>
                              <w:drawing>
                                <wp:inline distT="0" distB="0" distL="0" distR="0" wp14:anchorId="39D7BB32" wp14:editId="4C310B74">
                                  <wp:extent cx="1210253" cy="119809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63448702.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10253" cy="1198090"/>
                                          </a:xfrm>
                                          <a:prstGeom prst="rect">
                                            <a:avLst/>
                                          </a:prstGeom>
                                          <a:ln>
                                            <a:noFill/>
                                          </a:ln>
                                          <a:extLst>
                                            <a:ext uri="{53640926-AAD7-44D8-BBD7-CCE9431645EC}">
                                              <a14:shadowObscured xmlns:a14="http://schemas.microsoft.com/office/drawing/2010/main"/>
                                            </a:ext>
                                          </a:extLst>
                                        </pic:spPr>
                                      </pic:pic>
                                    </a:graphicData>
                                  </a:graphic>
                                </wp:inline>
                              </w:drawing>
                            </w:r>
                          </w:p>
                          <w:p w14:paraId="0FA9FA79" w14:textId="18E95EB1" w:rsidR="00ED6E46" w:rsidRPr="001727B8" w:rsidRDefault="00ED6E46" w:rsidP="00733DC2">
                            <w:pPr>
                              <w:pStyle w:val="Titredelditi-Amarante"/>
                              <w:spacing w:before="360" w:beforeAutospacing="0"/>
                              <w:ind w:left="-142" w:right="-102"/>
                              <w:jc w:val="left"/>
                              <w:rPr>
                                <w:sz w:val="22"/>
                              </w:rPr>
                            </w:pPr>
                            <w:r w:rsidRPr="001727B8">
                              <w:t>titre de l’édito</w:t>
                            </w:r>
                          </w:p>
                          <w:p w14:paraId="06FAACC2" w14:textId="13DE02F0" w:rsidR="00ED6E46" w:rsidRDefault="00ED6E46" w:rsidP="003B0461">
                            <w:pPr>
                              <w:pStyle w:val="Textecourant-Amarante"/>
                              <w:suppressAutoHyphens/>
                              <w:ind w:left="-142" w:right="-103"/>
                            </w:pPr>
                            <w:r>
                              <w:t xml:space="preserve">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10506485" w14:textId="6FBF412F" w:rsidR="00ED6E46" w:rsidRDefault="00ED6E46" w:rsidP="00C61AD9">
                            <w:pPr>
                              <w:pStyle w:val="Textecourant-Amarante"/>
                              <w:suppressAutoHyphens/>
                              <w:ind w:left="-142" w:right="-103"/>
                            </w:pPr>
                            <w:r>
                              <w:t xml:space="preserve">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772D091F" w14:textId="77777777" w:rsidR="00ED6E46" w:rsidRDefault="00ED6E46" w:rsidP="003B0461">
                            <w:pPr>
                              <w:pStyle w:val="Textecourant-Amarante"/>
                              <w:suppressAutoHyphens/>
                              <w:ind w:left="-142" w:right="-103"/>
                            </w:pPr>
                          </w:p>
                          <w:p w14:paraId="15C3DD0E" w14:textId="77777777" w:rsidR="00ED6E46" w:rsidRDefault="00ED6E46" w:rsidP="003B0461">
                            <w:pPr>
                              <w:pStyle w:val="Textecourant-Amarante"/>
                              <w:suppressAutoHyphens/>
                              <w:ind w:left="-142" w:right="-103"/>
                            </w:pPr>
                          </w:p>
                          <w:p w14:paraId="673EF491" w14:textId="77777777" w:rsidR="00ED6E46" w:rsidRDefault="00ED6E46" w:rsidP="003B0461">
                            <w:pPr>
                              <w:pStyle w:val="Textecourant-Amarante"/>
                              <w:suppressAutoHyphens/>
                              <w:ind w:left="-142" w:right="-10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7" style="position:absolute;margin-left:0;margin-top:14.55pt;width:165.8pt;height:57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" fillcolor="#c6e5dd" strokecolor="white" strokeweight="10pt">
                <v:stroke opacity="771f"/>
                <v:path arrowok="t"/>
                <v:textbox>
                  <w:txbxContent>
                    <w:p w14:paraId="683BCF39" w14:textId="6B125870" w:rsidR="00ED6E46" w:rsidRDefault="00733DC2" w:rsidP="00733DC2">
                      <w:pPr>
                        <w:pStyle w:val="Paragraphestandard"/>
                        <w:spacing w:before="100" w:beforeAutospacing="1"/>
                        <w:ind w:right="-103"/>
                        <w:jc w:val="both"/>
                        <w:rPr>
                          <w:rFonts w:ascii="VistaSansOT-Reg" w:hAnsi="VistaSansOT-Reg" w:cs="VistaSansOT-Reg"/>
                          <w:caps/>
                          <w:color w:val="575756"/>
                          <w:spacing w:val="-3"/>
                          <w:sz w:val="32"/>
                          <w:szCs w:val="32"/>
                        </w:rPr>
                      </w:pPr>
                      <w:r>
                        <w:rPr>
                          <w:noProof/>
                        </w:rPr>
                        <w:drawing>
                          <wp:inline distT="0" distB="0" distL="0" distR="0" wp14:anchorId="39D7BB32" wp14:editId="4C310B74">
                            <wp:extent cx="1210253" cy="119809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63448702.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1210253" cy="1198090"/>
                                    </a:xfrm>
                                    <a:prstGeom prst="rect">
                                      <a:avLst/>
                                    </a:prstGeom>
                                    <a:ln>
                                      <a:noFill/>
                                    </a:ln>
                                    <a:extLst>
                                      <a:ext uri="{53640926-AAD7-44D8-BBD7-CCE9431645EC}">
                                        <a14:shadowObscured xmlns:a14="http://schemas.microsoft.com/office/drawing/2010/main"/>
                                      </a:ext>
                                    </a:extLst>
                                  </pic:spPr>
                                </pic:pic>
                              </a:graphicData>
                            </a:graphic>
                          </wp:inline>
                        </w:drawing>
                      </w:r>
                    </w:p>
                    <w:p w14:paraId="0FA9FA79" w14:textId="18E95EB1" w:rsidR="00ED6E46" w:rsidRPr="001727B8" w:rsidRDefault="00ED6E46" w:rsidP="00733DC2">
                      <w:pPr>
                        <w:pStyle w:val="Titredelditi-Amarante"/>
                        <w:spacing w:before="360" w:beforeAutospacing="0"/>
                        <w:ind w:left="-142" w:right="-102"/>
                        <w:jc w:val="left"/>
                        <w:rPr>
                          <w:sz w:val="22"/>
                        </w:rPr>
                      </w:pPr>
                      <w:r w:rsidRPr="001727B8">
                        <w:t>titre de l’édito</w:t>
                      </w:r>
                    </w:p>
                    <w:p w14:paraId="06FAACC2" w14:textId="13DE02F0" w:rsidR="00ED6E46" w:rsidRDefault="00ED6E46" w:rsidP="003B0461">
                      <w:pPr>
                        <w:pStyle w:val="Textecourant-Amarante"/>
                        <w:suppressAutoHyphens/>
                        <w:ind w:left="-142" w:right="-103"/>
                      </w:pPr>
                      <w:r>
                        <w:t xml:space="preserve">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10506485" w14:textId="6FBF412F" w:rsidR="00ED6E46" w:rsidRDefault="00ED6E46" w:rsidP="00C61AD9">
                      <w:pPr>
                        <w:pStyle w:val="Textecourant-Amarante"/>
                        <w:suppressAutoHyphens/>
                        <w:ind w:left="-142" w:right="-103"/>
                      </w:pPr>
                      <w:r>
                        <w:t xml:space="preserve"> Vous ne reconnaissez pas votre texte. Et pourtant, d’une certaine façon, c’est bien lui. Mais vous n’avez sous les yeux que son habit typographique. Votre texte aura la même présentation que celui-ci : même caractère, même corps, même graisse, même justification (longueur de la ligne), même surface. Mais vous n’avez sous les yeux que son habit typographique. Votre texte aura la même présentation que celui-ci :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 </w:t>
                      </w:r>
                    </w:p>
                    <w:p w14:paraId="772D091F" w14:textId="77777777" w:rsidR="00ED6E46" w:rsidRDefault="00ED6E46" w:rsidP="003B0461">
                      <w:pPr>
                        <w:pStyle w:val="Textecourant-Amarante"/>
                        <w:suppressAutoHyphens/>
                        <w:ind w:left="-142" w:right="-103"/>
                      </w:pPr>
                    </w:p>
                    <w:p w14:paraId="15C3DD0E" w14:textId="77777777" w:rsidR="00ED6E46" w:rsidRDefault="00ED6E46" w:rsidP="003B0461">
                      <w:pPr>
                        <w:pStyle w:val="Textecourant-Amarante"/>
                        <w:suppressAutoHyphens/>
                        <w:ind w:left="-142" w:right="-103"/>
                      </w:pPr>
                    </w:p>
                    <w:p w14:paraId="673EF491" w14:textId="77777777" w:rsidR="00ED6E46" w:rsidRDefault="00ED6E46" w:rsidP="003B0461">
                      <w:pPr>
                        <w:pStyle w:val="Textecourant-Amarante"/>
                        <w:suppressAutoHyphens/>
                        <w:ind w:left="-142" w:right="-103"/>
                      </w:pPr>
                    </w:p>
                  </w:txbxContent>
                </v:textbox>
                <w10:wrap type="through"/>
              </v:rect>
            </w:pict>
          </mc:Fallback>
        </mc:AlternateContent>
      </w:r>
      <w:r w:rsidR="00B45721">
        <w:rPr>
          <w:color w:val="FFFFFF" w:themeColor="background1"/>
          <w:sz w:val="28"/>
          <w:szCs w:val="28"/>
          <w14:textFill>
            <w14:solidFill>
              <w14:schemeClr w14:val="bg1">
                <w14:tint w14:val="85000"/>
                <w14:satMod w14:val="155000"/>
              </w14:schemeClr>
            </w14:solidFill>
          </w14:textFill>
        </w:rPr>
        <w:t>__</w:t>
      </w:r>
    </w:p>
    <w:p w14:paraId="7B868160" w14:textId="7DF324E3" w:rsidR="009B2093" w:rsidRPr="00DB3170" w:rsidRDefault="009B2093" w:rsidP="00DB3170">
      <w:pPr>
        <w:pStyle w:val="Titreprincipal-Amarante"/>
        <w:spacing w:before="0"/>
        <w:rPr>
          <w:szCs w:val="48"/>
        </w:rPr>
      </w:pPr>
      <w:r w:rsidRPr="00DB3170">
        <w:rPr>
          <w:szCs w:val="48"/>
        </w:rPr>
        <w:lastRenderedPageBreak/>
        <w:t>Titre principal</w:t>
      </w:r>
    </w:p>
    <w:p w14:paraId="721E27A6" w14:textId="77777777" w:rsidR="009B2093" w:rsidRPr="00DB03A5" w:rsidRDefault="009B2093" w:rsidP="009B2093">
      <w:pPr>
        <w:pStyle w:val="Titre1"/>
        <w:spacing w:before="0" w:line="192" w:lineRule="auto"/>
        <w:rPr>
          <w:spacing w:val="-2"/>
          <w:sz w:val="30"/>
          <w:szCs w:val="30"/>
        </w:rPr>
      </w:pPr>
      <w:r w:rsidRPr="00DB03A5">
        <w:t>placement typographique</w:t>
      </w:r>
      <w:r w:rsidRPr="00DB03A5">
        <w:rPr>
          <w:spacing w:val="-2"/>
          <w:sz w:val="30"/>
          <w:szCs w:val="30"/>
        </w:rPr>
        <w:t xml:space="preserve"> </w:t>
      </w:r>
    </w:p>
    <w:p w14:paraId="7A1FA444" w14:textId="77777777" w:rsidR="00D82E0A" w:rsidRPr="00D82E0A" w:rsidRDefault="00D82E0A" w:rsidP="003D10EE">
      <w:pPr>
        <w:pStyle w:val="Textecourant-Amarante"/>
      </w:pPr>
    </w:p>
    <w:p w14:paraId="744E5773" w14:textId="01097FD1" w:rsidR="00D82E0A" w:rsidRPr="00D82E0A" w:rsidRDefault="00D82E0A" w:rsidP="003D10EE">
      <w:pPr>
        <w:pStyle w:val="Textecourant-Amarante"/>
      </w:pPr>
      <w:r>
        <w:rPr>
          <w:noProof/>
        </w:rPr>
        <w:drawing>
          <wp:inline distT="0" distB="0" distL="0" distR="0" wp14:anchorId="647922DB" wp14:editId="79D9C349">
            <wp:extent cx="2914592" cy="1922780"/>
            <wp:effectExtent l="0" t="0" r="6985"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3611661.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14592" cy="1922780"/>
                    </a:xfrm>
                    <a:prstGeom prst="rect">
                      <a:avLst/>
                    </a:prstGeom>
                    <a:ln>
                      <a:noFill/>
                    </a:ln>
                    <a:extLst>
                      <a:ext uri="{53640926-AAD7-44D8-BBD7-CCE9431645EC}">
                        <a14:shadowObscured xmlns:a14="http://schemas.microsoft.com/office/drawing/2010/main"/>
                      </a:ext>
                    </a:extLst>
                  </pic:spPr>
                </pic:pic>
              </a:graphicData>
            </a:graphic>
          </wp:inline>
        </w:drawing>
      </w:r>
    </w:p>
    <w:p w14:paraId="715249DD" w14:textId="77777777" w:rsidR="00E54076" w:rsidRDefault="00E54076" w:rsidP="00803A24">
      <w:pPr>
        <w:pStyle w:val="Titre2"/>
      </w:pPr>
      <w:bookmarkStart w:id="2" w:name="_Toc253130359"/>
      <w:r>
        <w:t>Vous ne reconnaissez pas votre texte.</w:t>
      </w:r>
      <w:bookmarkEnd w:id="2"/>
      <w:r>
        <w:t xml:space="preserve"> </w:t>
      </w:r>
    </w:p>
    <w:p w14:paraId="7CE8A44F" w14:textId="37A0D2EB" w:rsidR="00E54076" w:rsidRDefault="00E54076" w:rsidP="003D10EE">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 </w:t>
      </w:r>
    </w:p>
    <w:p w14:paraId="517F7FA2" w14:textId="77777777" w:rsidR="00E54076" w:rsidRDefault="00E54076" w:rsidP="003D10EE">
      <w:pPr>
        <w:pStyle w:val="Textecourant-Amarante"/>
      </w:pPr>
    </w:p>
    <w:p w14:paraId="23503AED" w14:textId="35CEB1A4" w:rsidR="00E54076" w:rsidRDefault="009B2093" w:rsidP="00803A24">
      <w:pPr>
        <w:pStyle w:val="Titre2"/>
      </w:pPr>
      <w:bookmarkStart w:id="3" w:name="_Toc253130360"/>
      <w:r>
        <w:t>Sous-t</w:t>
      </w:r>
      <w:r w:rsidR="00E54076">
        <w:t>itre éventuel. Ceci est un gabarit</w:t>
      </w:r>
      <w:bookmarkEnd w:id="3"/>
    </w:p>
    <w:p w14:paraId="57F15E1A" w14:textId="63172AAD" w:rsidR="00E54076" w:rsidRDefault="00E54076" w:rsidP="00B32216">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w:t>
      </w:r>
      <w:r w:rsidRPr="003D10EE">
        <w:t xml:space="preserve"> </w:t>
      </w:r>
      <w:r>
        <w:t xml:space="preserve">Vous ne reconnaissez pas votre texte. Et pourtant, d’une certaine façon, c’est bien lui. Mais vous n’avez sous les yeux que son habit typographique. Votre </w:t>
      </w:r>
      <w:r>
        <w:lastRenderedPageBreak/>
        <w:t xml:space="preserve">texte aura la même présentation que celui-ci: même caractère, même corps, même graisse, même </w:t>
      </w:r>
      <w:proofErr w:type="spellStart"/>
      <w:r>
        <w:t>justif</w:t>
      </w:r>
      <w:r w:rsidR="00B32216">
        <w:t>-</w:t>
      </w:r>
      <w:r>
        <w:t>ication</w:t>
      </w:r>
      <w:proofErr w:type="spellEnd"/>
      <w:r>
        <w:t xml:space="preserve"> (longueur de la ligne), même surface d’</w:t>
      </w:r>
      <w:proofErr w:type="spellStart"/>
      <w:r>
        <w:t>encom</w:t>
      </w:r>
      <w:r w:rsidR="00B32216">
        <w:t>-</w:t>
      </w:r>
      <w:r>
        <w:t>brement</w:t>
      </w:r>
      <w:proofErr w:type="spellEnd"/>
      <w:r>
        <w:t>; bref même allure, car la typographie n’est pas seulement l’art de bien habiller un texte mais également celui de donner du mouvement à la forme ; par le jeu du blanc entre les lignes (interlignage), par les lois rigoureuses.</w:t>
      </w:r>
    </w:p>
    <w:p w14:paraId="61B3FAA3" w14:textId="77777777" w:rsidR="00E54076" w:rsidRDefault="00E54076" w:rsidP="00B32216">
      <w:pPr>
        <w:pStyle w:val="Textecourant-Amarante"/>
      </w:pPr>
    </w:p>
    <w:p w14:paraId="50A32E55"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1F355B08" w14:textId="77777777" w:rsidR="00E54076" w:rsidRDefault="00E54076" w:rsidP="003D10EE">
      <w:pPr>
        <w:pStyle w:val="Textecourant-Amarante"/>
      </w:pPr>
    </w:p>
    <w:p w14:paraId="5CF207D0" w14:textId="1848469F" w:rsidR="00E54076" w:rsidRDefault="00E54076" w:rsidP="00803A24">
      <w:pPr>
        <w:pStyle w:val="Titre1"/>
        <w:rPr>
          <w:rFonts w:ascii="Calibri" w:hAnsi="Calibri" w:cs="Calibri"/>
          <w:color w:val="9A887E"/>
        </w:rPr>
      </w:pPr>
      <w:bookmarkStart w:id="4" w:name="_Toc253130361"/>
      <w:r>
        <w:t xml:space="preserve">TITRE DU DOCUMENT </w:t>
      </w:r>
      <w:r w:rsidR="00064F08">
        <w:br/>
      </w:r>
      <w:r>
        <w:t>TITRE DU DOCUMENT</w:t>
      </w:r>
      <w:bookmarkEnd w:id="4"/>
      <w:r w:rsidR="00064F08">
        <w:t xml:space="preserve"> gabarit</w:t>
      </w:r>
    </w:p>
    <w:p w14:paraId="4C22A275" w14:textId="77777777" w:rsidR="00E54076" w:rsidRPr="00803A24" w:rsidRDefault="00E54076" w:rsidP="00803A24">
      <w:pPr>
        <w:pStyle w:val="Titre2"/>
      </w:pPr>
      <w:bookmarkStart w:id="5" w:name="_Toc253130362"/>
      <w:r>
        <w:t>Vous ne reconnaissez pas votre texte.</w:t>
      </w:r>
      <w:bookmarkEnd w:id="5"/>
      <w:r>
        <w:t xml:space="preserve"> </w:t>
      </w:r>
    </w:p>
    <w:p w14:paraId="67BF51EC" w14:textId="79489D49" w:rsidR="00E54076" w:rsidRDefault="00E54076" w:rsidP="00B32216">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 le jeu du blanc entre les lignes (interlignage), par les lois rigoureuses. Vous ne reconnaissez pas votre texte. </w:t>
      </w:r>
    </w:p>
    <w:p w14:paraId="0D0B0313" w14:textId="77777777" w:rsidR="00FE3C92" w:rsidRDefault="00E54076" w:rsidP="00B32216">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w:t>
      </w:r>
      <w:r w:rsidR="00B32216">
        <w:t>-</w:t>
      </w:r>
      <w:r>
        <w:t>tère</w:t>
      </w:r>
      <w:proofErr w:type="spellEnd"/>
      <w:r>
        <w:t xml:space="preserve">, même corps, même graisse, même justification (longueur de la ligne), même surface d’encombrement; bref même allure, car la typographie n’est pas </w:t>
      </w:r>
      <w:proofErr w:type="spellStart"/>
      <w:r>
        <w:t>seule</w:t>
      </w:r>
      <w:r w:rsidR="00B32216">
        <w:t>-</w:t>
      </w:r>
      <w:r>
        <w:t>ment</w:t>
      </w:r>
      <w:proofErr w:type="spellEnd"/>
      <w:r>
        <w:t xml:space="preserve"> l’art de bien habiller un texte mais également celui de donner du mouvement à la forme ; par</w:t>
      </w:r>
      <w:r w:rsidRPr="00E54076">
        <w:t xml:space="preserve"> </w:t>
      </w:r>
      <w:r>
        <w:t xml:space="preserve">justification (longueur de la ligne), même surface d’encombrement; bref même allure, car la typographie </w:t>
      </w:r>
      <w:r>
        <w:lastRenderedPageBreak/>
        <w:t xml:space="preserve">n’est pas seulement l’art de bien habiller un texte mais </w:t>
      </w:r>
    </w:p>
    <w:p w14:paraId="31B6A865" w14:textId="48953614" w:rsidR="00E54076" w:rsidRDefault="00E54076" w:rsidP="00B32216">
      <w:pPr>
        <w:pStyle w:val="Textecourant-Amarante"/>
      </w:pPr>
      <w:r>
        <w:t>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caractère, même corps, même graisse, 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4767067A" w14:textId="20B6B6C2" w:rsidR="00E54076" w:rsidRDefault="00E54076" w:rsidP="00B32216">
      <w:pPr>
        <w:pStyle w:val="Textecourant-Amarante"/>
      </w:pPr>
    </w:p>
    <w:p w14:paraId="567063B7"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1F979953" w14:textId="77777777" w:rsidR="00E54076" w:rsidRDefault="00E54076" w:rsidP="00B32216">
      <w:pPr>
        <w:pStyle w:val="Textecourant-Amarante"/>
      </w:pPr>
      <w:bookmarkStart w:id="6" w:name="_Toc253130363"/>
      <w:r>
        <w:t>Vous ne reconnaissez pas votre texte.</w:t>
      </w:r>
      <w:bookmarkEnd w:id="6"/>
      <w:r>
        <w:t xml:space="preserve"> </w:t>
      </w:r>
    </w:p>
    <w:p w14:paraId="15901BB5" w14:textId="4EFE1A20" w:rsidR="009B2093" w:rsidRDefault="00DB03A5" w:rsidP="00B32216">
      <w:pPr>
        <w:pStyle w:val="Textecourant-Amarante"/>
      </w:pPr>
      <w:r>
        <w:rPr>
          <w:noProof/>
        </w:rPr>
        <w:drawing>
          <wp:anchor distT="0" distB="0" distL="114300" distR="114300" simplePos="0" relativeHeight="251663360" behindDoc="1" locked="0" layoutInCell="1" allowOverlap="1" wp14:anchorId="729B6A82" wp14:editId="23950DD7">
            <wp:simplePos x="0" y="0"/>
            <wp:positionH relativeFrom="column">
              <wp:posOffset>-58420</wp:posOffset>
            </wp:positionH>
            <wp:positionV relativeFrom="paragraph">
              <wp:posOffset>2383790</wp:posOffset>
            </wp:positionV>
            <wp:extent cx="6556375" cy="1754505"/>
            <wp:effectExtent l="0" t="0" r="0" b="0"/>
            <wp:wrapThrough wrapText="bothSides">
              <wp:wrapPolygon edited="0">
                <wp:start x="0" y="0"/>
                <wp:lineTo x="0" y="21264"/>
                <wp:lineTo x="21506" y="21264"/>
                <wp:lineTo x="21506"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59054380.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6556375" cy="1754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076">
        <w:t xml:space="preserve">Vous ne reconnaissez pas votre texte. Et pourtant, d’une certaine façon, c’est bien lui. Mais vous n’avez sous les </w:t>
      </w:r>
      <w:proofErr w:type="spellStart"/>
      <w:r w:rsidR="00E54076">
        <w:t>yeu</w:t>
      </w:r>
      <w:proofErr w:type="spellEnd"/>
      <w:r w:rsidR="00E54076">
        <w:t xml:space="preserve"> que son habit typographique. Votre texte aura la même présentation que celui-ci : même </w:t>
      </w:r>
      <w:proofErr w:type="spellStart"/>
      <w:r w:rsidR="00E54076">
        <w:t>cara</w:t>
      </w:r>
      <w:r w:rsidR="00B32216">
        <w:t>-</w:t>
      </w:r>
      <w:r w:rsidR="00E54076">
        <w:t>ctère</w:t>
      </w:r>
      <w:proofErr w:type="spellEnd"/>
      <w:r w:rsidR="00E54076">
        <w:t xml:space="preserve">, même corps, même graisse, même justification (longueur de la ligne), même surface d’encombrement; bref même allure, car la typographie n’est pas </w:t>
      </w:r>
      <w:proofErr w:type="spellStart"/>
      <w:r w:rsidR="00E54076">
        <w:t>seule</w:t>
      </w:r>
      <w:r w:rsidR="00B32216">
        <w:t>-</w:t>
      </w:r>
      <w:r w:rsidR="00E54076">
        <w:t>ment</w:t>
      </w:r>
      <w:proofErr w:type="spellEnd"/>
      <w:r w:rsidR="00E54076">
        <w:t xml:space="preserve"> l’art de bien habiller un texte mais également celui de donner du mouvement à la forme ; par le jeu du blanc entre les lignes (interlignage), par les lois </w:t>
      </w:r>
      <w:proofErr w:type="spellStart"/>
      <w:r w:rsidR="00E54076">
        <w:t>rigou</w:t>
      </w:r>
      <w:r w:rsidR="00B32216">
        <w:t>-</w:t>
      </w:r>
      <w:r w:rsidR="00E54076">
        <w:t>reuses</w:t>
      </w:r>
      <w:proofErr w:type="spellEnd"/>
      <w:r w:rsidR="00E54076">
        <w:t xml:space="preserve">. Vous ne reconnaissez pas votre texte. </w:t>
      </w:r>
    </w:p>
    <w:p w14:paraId="2B611490" w14:textId="245B8A5F" w:rsidR="00E54076" w:rsidRDefault="00E54076" w:rsidP="00B32216">
      <w:pPr>
        <w:pStyle w:val="Textecourant-Amarante"/>
      </w:pPr>
      <w:r>
        <w:lastRenderedPageBreak/>
        <w:t>par</w:t>
      </w:r>
      <w:r w:rsidR="00064F08">
        <w:t xml:space="preserve"> </w:t>
      </w:r>
      <w:r>
        <w:t>justification (longueur de la ligne), même surface n’est pas seulement l’art de bien habiller un texte mais 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caractère, même corps, même graisse, même justification (longueur de la ligne), même surface d’encombrement; bref même allure, car la typographie n’est pas seulement l’art de bien habiller un texte mais également celui de donner du mouvement à la forme</w:t>
      </w:r>
      <w:r w:rsidR="007A4F27">
        <w:t>.</w:t>
      </w:r>
    </w:p>
    <w:p w14:paraId="465EB4B3" w14:textId="77777777" w:rsidR="00E54076" w:rsidRDefault="00E54076" w:rsidP="00B32216">
      <w:pPr>
        <w:pStyle w:val="Textecourant-Amarante"/>
      </w:pPr>
    </w:p>
    <w:p w14:paraId="3A470F72" w14:textId="77777777" w:rsidR="00E54076" w:rsidRDefault="00E54076" w:rsidP="00B32216">
      <w:pPr>
        <w:pStyle w:val="Textecourant-Amarante"/>
      </w:pPr>
      <w:r>
        <w:t>Même justification (longueur de la ligne), même surface d’encombrement; bref même allure, car la typographie n’est pas seulement l’art de bien habiller un texte mais également celui de donner du mouvement à la forme ; par le jeu du blanc entre les lignes (interlignage), par les lois rigoureuses.</w:t>
      </w:r>
    </w:p>
    <w:p w14:paraId="532848C7" w14:textId="77777777" w:rsidR="00E54076" w:rsidRDefault="00E54076" w:rsidP="003D10EE">
      <w:pPr>
        <w:pStyle w:val="Textecourant-Amarante"/>
      </w:pPr>
    </w:p>
    <w:p w14:paraId="24F80EBD" w14:textId="77777777" w:rsidR="00064F08" w:rsidRPr="0007667D" w:rsidRDefault="00064F08" w:rsidP="00064F08">
      <w:pPr>
        <w:pStyle w:val="Titre1"/>
      </w:pPr>
      <w:r w:rsidRPr="0007667D">
        <w:fldChar w:fldCharType="begin"/>
      </w:r>
      <w:r w:rsidRPr="0007667D">
        <w:instrText xml:space="preserve"> XE </w:instrText>
      </w:r>
      <w:r w:rsidRPr="0007667D">
        <w:fldChar w:fldCharType="end"/>
      </w:r>
      <w:r w:rsidRPr="0007667D">
        <w:t xml:space="preserve">TITRE DU DOCUMENT </w:t>
      </w:r>
      <w:r>
        <w:br/>
      </w:r>
      <w:r w:rsidRPr="0007667D">
        <w:t>DOCUMENT ESSAI</w:t>
      </w:r>
    </w:p>
    <w:p w14:paraId="5B5A3AA1" w14:textId="77777777" w:rsidR="00064F08" w:rsidRDefault="00064F08" w:rsidP="00064F08">
      <w:pPr>
        <w:pStyle w:val="Titre2"/>
      </w:pPr>
      <w:r>
        <w:t xml:space="preserve">Vous ne reconnaissez pas votre texte. </w:t>
      </w:r>
    </w:p>
    <w:p w14:paraId="7D7D2589" w14:textId="71B66EF1" w:rsidR="009B2093" w:rsidRDefault="00E54076" w:rsidP="009B2093">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w:t>
      </w:r>
      <w:r w:rsidR="007A4F27">
        <w:t>ci : même caractère, même corps, même graisse, même justification (longueur de la ligne), même surface d’encombrement; bref même allure.</w:t>
      </w:r>
    </w:p>
    <w:p w14:paraId="419AC5B7" w14:textId="77777777" w:rsidR="007A4F27" w:rsidRPr="00E54076" w:rsidRDefault="007A4F27" w:rsidP="009B2093">
      <w:pPr>
        <w:pStyle w:val="Textecourant-Amarante"/>
        <w:sectPr w:rsidR="007A4F27" w:rsidRPr="00E54076" w:rsidSect="00064F08">
          <w:headerReference w:type="first" r:id="rId17"/>
          <w:footerReference w:type="first" r:id="rId18"/>
          <w:type w:val="continuous"/>
          <w:pgSz w:w="11900" w:h="16840"/>
          <w:pgMar w:top="1418" w:right="851" w:bottom="1418" w:left="851" w:header="568" w:footer="313" w:gutter="0"/>
          <w:cols w:num="2" w:space="335"/>
          <w:titlePg/>
          <w:docGrid w:linePitch="360"/>
        </w:sectPr>
      </w:pPr>
    </w:p>
    <w:p w14:paraId="100D9EE2" w14:textId="7F4D2E81" w:rsidR="009B2093" w:rsidRDefault="009B2093" w:rsidP="009B2093">
      <w:pPr>
        <w:pStyle w:val="Titreprincipal-Amarante"/>
      </w:pPr>
      <w:r>
        <w:lastRenderedPageBreak/>
        <w:t>Titre principal</w:t>
      </w:r>
    </w:p>
    <w:p w14:paraId="7594FD1E" w14:textId="77777777" w:rsidR="009B2093" w:rsidRDefault="009B2093" w:rsidP="009B2093">
      <w:pPr>
        <w:pStyle w:val="Titre1"/>
        <w:spacing w:before="0" w:line="192" w:lineRule="auto"/>
        <w:rPr>
          <w:spacing w:val="-2"/>
          <w:sz w:val="30"/>
          <w:szCs w:val="30"/>
        </w:rPr>
      </w:pPr>
      <w:r>
        <w:t>placement typographique</w:t>
      </w:r>
      <w:r w:rsidRPr="009B2093">
        <w:rPr>
          <w:spacing w:val="-2"/>
          <w:sz w:val="30"/>
          <w:szCs w:val="30"/>
        </w:rPr>
        <w:t xml:space="preserve"> </w:t>
      </w:r>
    </w:p>
    <w:p w14:paraId="4CDB699B" w14:textId="77777777" w:rsidR="007A4F27" w:rsidRDefault="007A4F27" w:rsidP="007A4F27">
      <w:pPr>
        <w:pStyle w:val="Titre2"/>
      </w:pPr>
      <w:r>
        <w:t xml:space="preserve">Sous-titre éventuel de la partie. </w:t>
      </w:r>
    </w:p>
    <w:p w14:paraId="0FB8295A" w14:textId="77777777" w:rsidR="0009101F" w:rsidRDefault="0009101F" w:rsidP="003D10EE">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 </w:t>
      </w:r>
    </w:p>
    <w:p w14:paraId="3F17C22D" w14:textId="012093C1" w:rsidR="0009101F" w:rsidRDefault="007A4F27" w:rsidP="0009101F">
      <w:pPr>
        <w:pStyle w:val="Titre2"/>
      </w:pPr>
      <w:r>
        <w:t>Sous-t</w:t>
      </w:r>
      <w:r w:rsidR="0009101F">
        <w:t xml:space="preserve">itre de </w:t>
      </w:r>
      <w:r>
        <w:t xml:space="preserve">la </w:t>
      </w:r>
      <w:r w:rsidR="0009101F">
        <w:t xml:space="preserve">partie. </w:t>
      </w:r>
      <w:r>
        <w:t>Ceci est un gabarit.</w:t>
      </w:r>
    </w:p>
    <w:p w14:paraId="0D812034" w14:textId="1F11715A" w:rsidR="0009101F" w:rsidRDefault="0009101F" w:rsidP="0009101F">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w:t>
      </w:r>
      <w:r w:rsidRPr="003D10EE">
        <w:t xml:space="preserve"> </w:t>
      </w:r>
      <w:r>
        <w:t>Vous ne reconnaissez pas votre texte. Et pourtant, d’une certaine façon, c’est bien lui. Mais vous n’avez sous les yeux que son habit typographique. Votre texte aura la même présentation que celui-ci: même carac</w:t>
      </w:r>
      <w:r w:rsidR="007A4F27">
        <w:t xml:space="preserve">tère, même corps, même graisse, même justification (longueur de la ligne), même surface d’encombrement; bref même allure, car la typographie n’est pas </w:t>
      </w:r>
      <w:proofErr w:type="spellStart"/>
      <w:r w:rsidR="007A4F27">
        <w:t>seule-ment</w:t>
      </w:r>
      <w:proofErr w:type="spellEnd"/>
      <w:r w:rsidR="007A4F27">
        <w:t xml:space="preserve"> l’art de bien habiller un texte mais également celui de donner du mouvement à la forme.</w:t>
      </w:r>
    </w:p>
    <w:p w14:paraId="2DBD14ED" w14:textId="77777777" w:rsidR="0009101F" w:rsidRDefault="0009101F" w:rsidP="0009101F">
      <w:pPr>
        <w:pStyle w:val="Textecourant-Amarante"/>
      </w:pPr>
    </w:p>
    <w:p w14:paraId="49D89E1D" w14:textId="77777777" w:rsidR="0009101F" w:rsidRDefault="0009101F" w:rsidP="0009101F">
      <w:pPr>
        <w:pStyle w:val="Textecourant-Amarante"/>
      </w:pPr>
      <w:r>
        <w:t xml:space="preserve">Même justification (longueur de la ligne), même surface </w:t>
      </w:r>
      <w:r>
        <w:lastRenderedPageBreak/>
        <w:t>d’encombrement; bref même allure, car la typographie n’est pas seulement l’art de bien habiller un texte mais également celui de donner du mouvement à la forme ; par le jeu du blanc entre les lignes (interlignage), par les lois rigoureuses.</w:t>
      </w:r>
    </w:p>
    <w:p w14:paraId="1636AC75" w14:textId="77777777" w:rsidR="0009101F" w:rsidRDefault="0009101F" w:rsidP="003D10EE">
      <w:pPr>
        <w:pStyle w:val="Textecourant-Amarante"/>
      </w:pPr>
    </w:p>
    <w:p w14:paraId="4A82C9E3" w14:textId="7D671388" w:rsidR="0009101F" w:rsidRDefault="0009101F" w:rsidP="0009101F">
      <w:pPr>
        <w:pStyle w:val="Titre1"/>
        <w:rPr>
          <w:rFonts w:ascii="Calibri" w:hAnsi="Calibri" w:cs="Calibri"/>
          <w:color w:val="9A887E"/>
        </w:rPr>
      </w:pPr>
      <w:r>
        <w:t xml:space="preserve">TITRE DU DOCUMENT </w:t>
      </w:r>
      <w:r>
        <w:br/>
      </w:r>
      <w:r w:rsidR="003D10EE">
        <w:t>aperçu. ceci est un</w:t>
      </w:r>
      <w:r>
        <w:t xml:space="preserve"> gabarit</w:t>
      </w:r>
    </w:p>
    <w:p w14:paraId="1687EAF3" w14:textId="77777777" w:rsidR="0009101F" w:rsidRPr="00803A24" w:rsidRDefault="0009101F" w:rsidP="0009101F">
      <w:pPr>
        <w:pStyle w:val="Titre2"/>
      </w:pPr>
      <w:r>
        <w:t xml:space="preserve">Vous ne reconnaissez pas votre texte. </w:t>
      </w:r>
    </w:p>
    <w:p w14:paraId="774D2BD0" w14:textId="77777777" w:rsidR="0009101F" w:rsidRDefault="0009101F" w:rsidP="0009101F">
      <w:pPr>
        <w:pStyle w:val="Textecourant-Amarante"/>
      </w:pPr>
      <w:r>
        <w:t xml:space="preserve">Vous ne reconnaissez pas votre texte. Et pourtant, d’une certaine façon, c’est bien lui. Mais vous n’avez sous les </w:t>
      </w:r>
      <w:proofErr w:type="spellStart"/>
      <w:r>
        <w:t>yeu</w:t>
      </w:r>
      <w:proofErr w:type="spellEnd"/>
      <w:r>
        <w:t xml:space="preserve">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 le jeu du blanc entre les lignes (interlignage), par les lois rigoureuses. Vous ne reconnaissez pas votre texte. </w:t>
      </w:r>
    </w:p>
    <w:p w14:paraId="6B0B8CB0" w14:textId="16F8A48B" w:rsidR="00232DB1" w:rsidRPr="00064F08" w:rsidRDefault="0009101F" w:rsidP="007A4F27">
      <w:pPr>
        <w:pStyle w:val="Textecourant-Amarante"/>
      </w:pPr>
      <w:r>
        <w:t xml:space="preserve">Vous ne reconnaissez pas votre texte. Et pourtant, d’une certaine façon, c’est bien lui. Mais vous n’avez sous les yeux que son habit typographique. Votre texte aura la même présentation que celui-ci : même </w:t>
      </w:r>
      <w:proofErr w:type="spellStart"/>
      <w:r>
        <w:t>carac-tère</w:t>
      </w:r>
      <w:proofErr w:type="spellEnd"/>
      <w:r>
        <w:t xml:space="preserve">, même corps, même graisse, même justification (longueur de la ligne), même surface d’encombrement; bref même allure, car la typographie n’est pas </w:t>
      </w:r>
      <w:proofErr w:type="spellStart"/>
      <w:r>
        <w:t>seule-ment</w:t>
      </w:r>
      <w:proofErr w:type="spellEnd"/>
      <w:r>
        <w:t xml:space="preserve"> l’art de bien habiller un texte mais également celui de donner du mouvement à la forme ; par</w:t>
      </w:r>
      <w:r w:rsidRPr="00E54076">
        <w:t xml:space="preserve"> </w:t>
      </w:r>
      <w:r>
        <w:t>justif</w:t>
      </w:r>
      <w:r w:rsidR="007A4F27">
        <w:t>ication (longueur de la ligne).</w:t>
      </w:r>
    </w:p>
    <w:sectPr w:rsidR="00232DB1" w:rsidRPr="00064F08" w:rsidSect="008D6B7B">
      <w:headerReference w:type="first" r:id="rId19"/>
      <w:footerReference w:type="first" r:id="rId20"/>
      <w:type w:val="continuous"/>
      <w:pgSz w:w="11900" w:h="16840"/>
      <w:pgMar w:top="1418" w:right="851" w:bottom="1418" w:left="851" w:header="567" w:footer="249" w:gutter="0"/>
      <w:cols w:num="2" w:space="29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3FC556" w14:textId="77777777" w:rsidR="00176074" w:rsidRDefault="00176074" w:rsidP="00232DB1">
      <w:r>
        <w:separator/>
      </w:r>
    </w:p>
    <w:p w14:paraId="7C8260F6" w14:textId="77777777" w:rsidR="00176074" w:rsidRDefault="00176074"/>
    <w:p w14:paraId="30CEACC9" w14:textId="77777777" w:rsidR="00176074" w:rsidRDefault="00176074"/>
  </w:endnote>
  <w:endnote w:type="continuationSeparator" w:id="0">
    <w:p w14:paraId="167066DF" w14:textId="77777777" w:rsidR="00176074" w:rsidRDefault="00176074" w:rsidP="00232DB1">
      <w:r>
        <w:continuationSeparator/>
      </w:r>
    </w:p>
    <w:p w14:paraId="71273BEC" w14:textId="77777777" w:rsidR="00176074" w:rsidRDefault="00176074"/>
    <w:p w14:paraId="0932AE72" w14:textId="77777777" w:rsidR="00176074" w:rsidRDefault="00176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VistaSansOT-Light">
    <w:altName w:val="Vista Sans OT Light"/>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DIN-Regular">
    <w:panose1 w:val="00000000000000000000"/>
    <w:charset w:val="00"/>
    <w:family w:val="auto"/>
    <w:notTrueType/>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VistaSansOT-Medium">
    <w:altName w:val="Vista Sans OT Medium"/>
    <w:panose1 w:val="00000000000000000000"/>
    <w:charset w:val="4D"/>
    <w:family w:val="auto"/>
    <w:notTrueType/>
    <w:pitch w:val="default"/>
    <w:sig w:usb0="00000003" w:usb1="00000000" w:usb2="00000000" w:usb3="00000000" w:csb0="00000001" w:csb1="00000000"/>
  </w:font>
  <w:font w:name="VistaSansOT-Reg">
    <w:altName w:val="Cambria"/>
    <w:panose1 w:val="00000000000000000000"/>
    <w:charset w:val="4D"/>
    <w:family w:val="auto"/>
    <w:notTrueType/>
    <w:pitch w:val="default"/>
    <w:sig w:usb0="00000003" w:usb1="00000000" w:usb2="00000000" w:usb3="00000000" w:csb0="00000001" w:csb1="00000000"/>
  </w:font>
  <w:font w:name="VistaSansOT-Book">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2B56A" w14:textId="77777777" w:rsidR="00C541CB" w:rsidRDefault="00C541C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94" w:type="pct"/>
      <w:jc w:val="right"/>
      <w:tblBorders>
        <w:bottom w:val="single" w:sz="4" w:space="0" w:color="808080" w:themeColor="background1" w:themeShade="80"/>
      </w:tblBorders>
      <w:tblCellMar>
        <w:top w:w="58" w:type="dxa"/>
        <w:left w:w="115" w:type="dxa"/>
        <w:bottom w:w="58" w:type="dxa"/>
        <w:right w:w="115" w:type="dxa"/>
      </w:tblCellMar>
      <w:tblLook w:val="04A0" w:firstRow="1" w:lastRow="0" w:firstColumn="1" w:lastColumn="0" w:noHBand="0" w:noVBand="1"/>
    </w:tblPr>
    <w:tblGrid>
      <w:gridCol w:w="9797"/>
      <w:gridCol w:w="410"/>
    </w:tblGrid>
    <w:tr w:rsidR="00ED6E46" w:rsidRPr="00492061" w14:paraId="6C6DCD59" w14:textId="77777777" w:rsidTr="00A43226">
      <w:trPr>
        <w:trHeight w:hRule="exact" w:val="345"/>
        <w:jc w:val="right"/>
      </w:trPr>
      <w:tc>
        <w:tcPr>
          <w:tcW w:w="4799" w:type="pct"/>
          <w:tcBorders>
            <w:bottom w:val="single" w:sz="2" w:space="0" w:color="D9D9D9" w:themeColor="background1" w:themeShade="D9"/>
          </w:tcBorders>
        </w:tcPr>
        <w:p w14:paraId="09E01216" w14:textId="3FADB80B" w:rsidR="00ED6E46" w:rsidRPr="00492061" w:rsidRDefault="00ED6E46" w:rsidP="008D6B7B">
          <w:pPr>
            <w:pStyle w:val="En-tte"/>
            <w:jc w:val="right"/>
            <w:rPr>
              <w:rFonts w:ascii="Calibri" w:hAnsi="Calibri"/>
              <w:b/>
              <w:color w:val="808080" w:themeColor="background1" w:themeShade="80"/>
              <w:sz w:val="16"/>
              <w:szCs w:val="16"/>
            </w:rPr>
          </w:pPr>
        </w:p>
      </w:tc>
      <w:tc>
        <w:tcPr>
          <w:tcW w:w="201" w:type="pct"/>
          <w:tcBorders>
            <w:bottom w:val="single" w:sz="2" w:space="0" w:color="D9D9D9" w:themeColor="background1" w:themeShade="D9"/>
          </w:tcBorders>
        </w:tcPr>
        <w:p w14:paraId="74228C50" w14:textId="77777777" w:rsidR="00ED6E46" w:rsidRPr="00492061" w:rsidRDefault="00ED6E46" w:rsidP="00A43226">
          <w:pPr>
            <w:pStyle w:val="En-tte"/>
            <w:rPr>
              <w:rFonts w:ascii="Calibri" w:eastAsiaTheme="majorEastAsia" w:hAnsi="Calibri" w:cstheme="majorBidi"/>
              <w:b/>
              <w:color w:val="808080" w:themeColor="background1" w:themeShade="80"/>
              <w:sz w:val="16"/>
              <w:szCs w:val="16"/>
            </w:rPr>
          </w:pPr>
          <w:r w:rsidRPr="00492061">
            <w:rPr>
              <w:rFonts w:ascii="Calibri" w:hAnsi="Calibri"/>
              <w:b/>
              <w:color w:val="808080" w:themeColor="background1" w:themeShade="80"/>
              <w:sz w:val="16"/>
              <w:szCs w:val="16"/>
            </w:rPr>
            <w:fldChar w:fldCharType="begin"/>
          </w:r>
          <w:r w:rsidRPr="00492061">
            <w:rPr>
              <w:rFonts w:ascii="Calibri" w:hAnsi="Calibri"/>
              <w:b/>
              <w:color w:val="808080" w:themeColor="background1" w:themeShade="80"/>
              <w:sz w:val="16"/>
              <w:szCs w:val="16"/>
            </w:rPr>
            <w:instrText>PAGE   \* MERGEFORMAT</w:instrText>
          </w:r>
          <w:r w:rsidRPr="00492061">
            <w:rPr>
              <w:rFonts w:ascii="Calibri" w:hAnsi="Calibri"/>
              <w:b/>
              <w:color w:val="808080" w:themeColor="background1" w:themeShade="80"/>
              <w:sz w:val="16"/>
              <w:szCs w:val="16"/>
            </w:rPr>
            <w:fldChar w:fldCharType="separate"/>
          </w:r>
          <w:r w:rsidR="002E330A">
            <w:rPr>
              <w:rFonts w:ascii="Calibri" w:hAnsi="Calibri"/>
              <w:b/>
              <w:noProof/>
              <w:color w:val="808080" w:themeColor="background1" w:themeShade="80"/>
              <w:sz w:val="16"/>
              <w:szCs w:val="16"/>
            </w:rPr>
            <w:t>3</w:t>
          </w:r>
          <w:r w:rsidRPr="00492061">
            <w:rPr>
              <w:rFonts w:ascii="Calibri" w:hAnsi="Calibri"/>
              <w:b/>
              <w:color w:val="808080" w:themeColor="background1" w:themeShade="80"/>
              <w:sz w:val="16"/>
              <w:szCs w:val="16"/>
            </w:rPr>
            <w:fldChar w:fldCharType="end"/>
          </w:r>
        </w:p>
      </w:tc>
    </w:tr>
  </w:tbl>
  <w:p w14:paraId="2BCE2309" w14:textId="77777777" w:rsidR="005A03DE" w:rsidRDefault="005A03DE" w:rsidP="005A03DE">
    <w:pPr>
      <w:pStyle w:val="Aucunstyle"/>
      <w:jc w:val="center"/>
      <w:rPr>
        <w:rFonts w:ascii="VistaSansOT-Light" w:hAnsi="VistaSansOT-Light" w:cs="VistaSansOT-Light"/>
        <w:color w:val="575756"/>
        <w:spacing w:val="8"/>
        <w:sz w:val="17"/>
        <w:szCs w:val="17"/>
      </w:rPr>
    </w:pPr>
    <w:r>
      <w:rPr>
        <w:rFonts w:ascii="VistaSansOT-Light" w:hAnsi="VistaSansOT-Light" w:cs="VistaSansOT-Light"/>
        <w:caps/>
        <w:color w:val="575756"/>
        <w:sz w:val="18"/>
        <w:szCs w:val="18"/>
      </w:rPr>
      <w:t>DÉBAT PUBLIC</w:t>
    </w:r>
    <w:r>
      <w:rPr>
        <w:rFonts w:ascii="VistaSansOT-Medium" w:hAnsi="VistaSansOT-Medium" w:cs="VistaSansOT-Medium"/>
        <w:caps/>
        <w:color w:val="575756"/>
        <w:sz w:val="18"/>
        <w:szCs w:val="18"/>
      </w:rPr>
      <w:t xml:space="preserve"> </w:t>
    </w:r>
    <w:r>
      <w:rPr>
        <w:rFonts w:ascii="VistaSansOT-Medium" w:hAnsi="VistaSansOT-Medium" w:cs="VistaSansOT-Medium"/>
        <w:color w:val="575756"/>
        <w:sz w:val="18"/>
        <w:szCs w:val="18"/>
      </w:rPr>
      <w:t>Réseau Express Grand Lille</w:t>
    </w:r>
  </w:p>
  <w:p w14:paraId="1E22E3AB" w14:textId="77777777" w:rsidR="005A03DE" w:rsidRPr="00047A83" w:rsidRDefault="005A03DE" w:rsidP="005A03DE">
    <w:pPr>
      <w:pStyle w:val="Contacts"/>
      <w:ind w:firstLine="0"/>
      <w:jc w:val="center"/>
      <w:rPr>
        <w:spacing w:val="-4"/>
        <w:sz w:val="16"/>
        <w:szCs w:val="16"/>
      </w:rPr>
    </w:pPr>
    <w:r>
      <w:rPr>
        <w:spacing w:val="-4"/>
        <w:sz w:val="16"/>
        <w:szCs w:val="16"/>
      </w:rPr>
      <w:t>11 rue des Ponts de Comines</w:t>
    </w:r>
    <w:r w:rsidRPr="00047A83">
      <w:rPr>
        <w:spacing w:val="-4"/>
        <w:sz w:val="16"/>
        <w:szCs w:val="16"/>
      </w:rPr>
      <w:t xml:space="preserve"> - </w:t>
    </w:r>
    <w:r>
      <w:rPr>
        <w:spacing w:val="-4"/>
        <w:sz w:val="16"/>
        <w:szCs w:val="16"/>
      </w:rPr>
      <w:t>59 000</w:t>
    </w:r>
    <w:r w:rsidRPr="00047A83">
      <w:rPr>
        <w:spacing w:val="-4"/>
        <w:sz w:val="16"/>
        <w:szCs w:val="16"/>
      </w:rPr>
      <w:t xml:space="preserve"> -</w:t>
    </w:r>
    <w:r>
      <w:rPr>
        <w:spacing w:val="-4"/>
        <w:sz w:val="16"/>
        <w:szCs w:val="16"/>
      </w:rPr>
      <w:t xml:space="preserve"> </w:t>
    </w:r>
    <w:proofErr w:type="spellStart"/>
    <w:r>
      <w:rPr>
        <w:spacing w:val="-4"/>
        <w:sz w:val="16"/>
        <w:szCs w:val="16"/>
      </w:rPr>
      <w:t>LIlle</w:t>
    </w:r>
    <w:proofErr w:type="spellEnd"/>
    <w:r>
      <w:rPr>
        <w:spacing w:val="-4"/>
        <w:sz w:val="16"/>
        <w:szCs w:val="16"/>
      </w:rPr>
      <w:t xml:space="preserve"> Tél +33 (0)3</w:t>
    </w:r>
    <w:r w:rsidRPr="00047A83">
      <w:rPr>
        <w:spacing w:val="-4"/>
        <w:sz w:val="16"/>
        <w:szCs w:val="16"/>
      </w:rPr>
      <w:t xml:space="preserve"> </w:t>
    </w:r>
    <w:r>
      <w:rPr>
        <w:spacing w:val="-4"/>
        <w:sz w:val="16"/>
        <w:szCs w:val="16"/>
      </w:rPr>
      <w:t>20 39 56 40</w:t>
    </w:r>
  </w:p>
  <w:p w14:paraId="3B84D0F7" w14:textId="77777777" w:rsidR="005A03DE" w:rsidRPr="00C7651B" w:rsidRDefault="005A03DE" w:rsidP="005A03DE">
    <w:pPr>
      <w:pStyle w:val="Contacts"/>
      <w:ind w:firstLine="0"/>
      <w:jc w:val="center"/>
      <w:rPr>
        <w:sz w:val="16"/>
        <w:szCs w:val="16"/>
      </w:rPr>
    </w:pPr>
    <w:r>
      <w:rPr>
        <w:sz w:val="16"/>
        <w:szCs w:val="16"/>
      </w:rPr>
      <w:t>regl</w:t>
    </w:r>
    <w:r w:rsidRPr="00047A83">
      <w:rPr>
        <w:sz w:val="16"/>
        <w:szCs w:val="16"/>
      </w:rPr>
      <w:t>@debatpublic.fr -  http://</w:t>
    </w:r>
    <w:r>
      <w:rPr>
        <w:sz w:val="16"/>
        <w:szCs w:val="16"/>
      </w:rPr>
      <w:t>regl</w:t>
    </w:r>
    <w:r w:rsidRPr="00047A83">
      <w:rPr>
        <w:sz w:val="16"/>
        <w:szCs w:val="16"/>
      </w:rPr>
      <w:t>.debatpublic.fr</w:t>
    </w:r>
  </w:p>
  <w:p w14:paraId="4B7C09BE" w14:textId="77777777" w:rsidR="00ED6E46" w:rsidRPr="001F7827" w:rsidRDefault="00ED6E46" w:rsidP="001F782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43CE6" w14:textId="5F19A1AB" w:rsidR="00ED6E46" w:rsidRPr="00DA0648" w:rsidRDefault="00534609" w:rsidP="00DA0648">
    <w:pPr>
      <w:pStyle w:val="Pieddepage"/>
      <w:jc w:val="center"/>
      <w:rPr>
        <w:color w:val="0F4B84"/>
      </w:rPr>
    </w:pPr>
    <w:r>
      <w:rPr>
        <w:rFonts w:ascii="VistaSansOT-Light" w:hAnsi="VistaSansOT-Light" w:cs="VistaSansOT-Light"/>
        <w:noProof/>
        <w:color w:val="575756"/>
        <w:sz w:val="17"/>
        <w:szCs w:val="17"/>
      </w:rPr>
      <mc:AlternateContent>
        <mc:Choice Requires="wps">
          <w:drawing>
            <wp:anchor distT="0" distB="0" distL="114300" distR="114300" simplePos="0" relativeHeight="251678719" behindDoc="0" locked="0" layoutInCell="1" allowOverlap="1" wp14:anchorId="3C64DBC0" wp14:editId="7C0FC5B2">
              <wp:simplePos x="0" y="0"/>
              <wp:positionH relativeFrom="column">
                <wp:posOffset>-113665</wp:posOffset>
              </wp:positionH>
              <wp:positionV relativeFrom="paragraph">
                <wp:posOffset>62865</wp:posOffset>
              </wp:positionV>
              <wp:extent cx="6842760" cy="657860"/>
              <wp:effectExtent l="0" t="0" r="0" b="8890"/>
              <wp:wrapNone/>
              <wp:docPr id="22" name="Zone de texte 22"/>
              <wp:cNvGraphicFramePr/>
              <a:graphic xmlns:a="http://schemas.openxmlformats.org/drawingml/2006/main">
                <a:graphicData uri="http://schemas.microsoft.com/office/word/2010/wordprocessingShape">
                  <wps:wsp>
                    <wps:cNvSpPr txBox="1"/>
                    <wps:spPr>
                      <a:xfrm>
                        <a:off x="0" y="0"/>
                        <a:ext cx="6842760" cy="657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05DFA1" w14:textId="16CA7E62" w:rsidR="00ED6E46" w:rsidRDefault="00ED6E46" w:rsidP="00C61AD9">
                          <w:pPr>
                            <w:pStyle w:val="Aucunstyle"/>
                            <w:ind w:firstLine="3692"/>
                            <w:jc w:val="both"/>
                            <w:rPr>
                              <w:rFonts w:ascii="VistaSansOT-Light" w:hAnsi="VistaSansOT-Light" w:cs="VistaSansOT-Light"/>
                              <w:color w:val="575756"/>
                              <w:spacing w:val="8"/>
                              <w:sz w:val="17"/>
                              <w:szCs w:val="17"/>
                            </w:rPr>
                          </w:pPr>
                          <w:r>
                            <w:rPr>
                              <w:rFonts w:ascii="VistaSansOT-Light" w:hAnsi="VistaSansOT-Light" w:cs="VistaSansOT-Light"/>
                              <w:caps/>
                              <w:color w:val="575756"/>
                              <w:sz w:val="18"/>
                              <w:szCs w:val="18"/>
                            </w:rPr>
                            <w:t>DÉBAT PUBLIC</w:t>
                          </w:r>
                          <w:r>
                            <w:rPr>
                              <w:rFonts w:ascii="VistaSansOT-Medium" w:hAnsi="VistaSansOT-Medium" w:cs="VistaSansOT-Medium"/>
                              <w:caps/>
                              <w:color w:val="575756"/>
                              <w:sz w:val="18"/>
                              <w:szCs w:val="18"/>
                            </w:rPr>
                            <w:t xml:space="preserve"> </w:t>
                          </w:r>
                          <w:r w:rsidR="005A03DE">
                            <w:rPr>
                              <w:rFonts w:ascii="VistaSansOT-Medium" w:hAnsi="VistaSansOT-Medium" w:cs="VistaSansOT-Medium"/>
                              <w:color w:val="575756"/>
                              <w:sz w:val="18"/>
                              <w:szCs w:val="18"/>
                            </w:rPr>
                            <w:t>Réseau Express Grand Lille</w:t>
                          </w:r>
                        </w:p>
                        <w:p w14:paraId="4C60E679" w14:textId="57200B2A" w:rsidR="00ED6E46" w:rsidRPr="00047A83" w:rsidRDefault="005A03DE" w:rsidP="00C61AD9">
                          <w:pPr>
                            <w:pStyle w:val="Contacts"/>
                            <w:jc w:val="both"/>
                            <w:rPr>
                              <w:spacing w:val="-4"/>
                              <w:sz w:val="16"/>
                              <w:szCs w:val="16"/>
                            </w:rPr>
                          </w:pPr>
                          <w:r>
                            <w:rPr>
                              <w:spacing w:val="-4"/>
                              <w:sz w:val="16"/>
                              <w:szCs w:val="16"/>
                            </w:rPr>
                            <w:t>11 rue des Ponts de Comines</w:t>
                          </w:r>
                          <w:r w:rsidR="00ED6E46" w:rsidRPr="00047A83">
                            <w:rPr>
                              <w:spacing w:val="-4"/>
                              <w:sz w:val="16"/>
                              <w:szCs w:val="16"/>
                            </w:rPr>
                            <w:t xml:space="preserve"> - </w:t>
                          </w:r>
                          <w:r>
                            <w:rPr>
                              <w:spacing w:val="-4"/>
                              <w:sz w:val="16"/>
                              <w:szCs w:val="16"/>
                            </w:rPr>
                            <w:t>59 000</w:t>
                          </w:r>
                          <w:r w:rsidR="009E20D7" w:rsidRPr="00047A83">
                            <w:rPr>
                              <w:spacing w:val="-4"/>
                              <w:sz w:val="16"/>
                              <w:szCs w:val="16"/>
                            </w:rPr>
                            <w:t xml:space="preserve"> -</w:t>
                          </w:r>
                          <w:r>
                            <w:rPr>
                              <w:spacing w:val="-4"/>
                              <w:sz w:val="16"/>
                              <w:szCs w:val="16"/>
                            </w:rPr>
                            <w:t xml:space="preserve"> </w:t>
                          </w:r>
                          <w:proofErr w:type="spellStart"/>
                          <w:r>
                            <w:rPr>
                              <w:spacing w:val="-4"/>
                              <w:sz w:val="16"/>
                              <w:szCs w:val="16"/>
                            </w:rPr>
                            <w:t>LIlle</w:t>
                          </w:r>
                          <w:proofErr w:type="spellEnd"/>
                          <w:r>
                            <w:rPr>
                              <w:spacing w:val="-4"/>
                              <w:sz w:val="16"/>
                              <w:szCs w:val="16"/>
                            </w:rPr>
                            <w:t xml:space="preserve"> Tél +33 (0)3</w:t>
                          </w:r>
                          <w:r w:rsidR="00ED6E46" w:rsidRPr="00047A83">
                            <w:rPr>
                              <w:spacing w:val="-4"/>
                              <w:sz w:val="16"/>
                              <w:szCs w:val="16"/>
                            </w:rPr>
                            <w:t xml:space="preserve"> </w:t>
                          </w:r>
                          <w:r>
                            <w:rPr>
                              <w:spacing w:val="-4"/>
                              <w:sz w:val="16"/>
                              <w:szCs w:val="16"/>
                            </w:rPr>
                            <w:t>20 39 56 40</w:t>
                          </w:r>
                          <w:r w:rsidR="00ED6E46" w:rsidRPr="00047A83">
                            <w:rPr>
                              <w:spacing w:val="-4"/>
                              <w:sz w:val="16"/>
                              <w:szCs w:val="16"/>
                            </w:rPr>
                            <w:t xml:space="preserve"> </w:t>
                          </w:r>
                        </w:p>
                        <w:p w14:paraId="684C4065" w14:textId="121DD777" w:rsidR="00ED6E46" w:rsidRPr="00C7651B" w:rsidRDefault="005A03DE" w:rsidP="00C7651B">
                          <w:pPr>
                            <w:pStyle w:val="Contacts"/>
                            <w:jc w:val="both"/>
                            <w:rPr>
                              <w:sz w:val="16"/>
                              <w:szCs w:val="16"/>
                            </w:rPr>
                          </w:pPr>
                          <w:r>
                            <w:rPr>
                              <w:sz w:val="16"/>
                              <w:szCs w:val="16"/>
                            </w:rPr>
                            <w:t>regl</w:t>
                          </w:r>
                          <w:r w:rsidR="00ED6E46" w:rsidRPr="00047A83">
                            <w:rPr>
                              <w:sz w:val="16"/>
                              <w:szCs w:val="16"/>
                            </w:rPr>
                            <w:t>@debatpublic.fr -  http://</w:t>
                          </w:r>
                          <w:r>
                            <w:rPr>
                              <w:sz w:val="16"/>
                              <w:szCs w:val="16"/>
                            </w:rPr>
                            <w:t>regl</w:t>
                          </w:r>
                          <w:r w:rsidR="00ED6E46" w:rsidRPr="00047A83">
                            <w:rPr>
                              <w:sz w:val="16"/>
                              <w:szCs w:val="16"/>
                            </w:rPr>
                            <w:t>.debatpublic.fr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32" type="#_x0000_t202" style="position:absolute;left:0;text-align:left;margin-left:-8.95pt;margin-top:4.95pt;width:538.8pt;height:51.8pt;z-index:25167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" filled="f" stroked="f">
              <v:textbox>
                <w:txbxContent>
                  <w:p w14:paraId="1005DFA1" w14:textId="16CA7E62" w:rsidR="00ED6E46" w:rsidRDefault="00ED6E46" w:rsidP="00C61AD9">
                    <w:pPr>
                      <w:pStyle w:val="Aucunstyle"/>
                      <w:ind w:firstLine="3692"/>
                      <w:jc w:val="both"/>
                      <w:rPr>
                        <w:rFonts w:ascii="VistaSansOT-Light" w:hAnsi="VistaSansOT-Light" w:cs="VistaSansOT-Light"/>
                        <w:color w:val="575756"/>
                        <w:spacing w:val="8"/>
                        <w:sz w:val="17"/>
                        <w:szCs w:val="17"/>
                      </w:rPr>
                    </w:pPr>
                    <w:r>
                      <w:rPr>
                        <w:rFonts w:ascii="VistaSansOT-Light" w:hAnsi="VistaSansOT-Light" w:cs="VistaSansOT-Light"/>
                        <w:caps/>
                        <w:color w:val="575756"/>
                        <w:sz w:val="18"/>
                        <w:szCs w:val="18"/>
                      </w:rPr>
                      <w:t>DÉBAT PUBLIC</w:t>
                    </w:r>
                    <w:r>
                      <w:rPr>
                        <w:rFonts w:ascii="VistaSansOT-Medium" w:hAnsi="VistaSansOT-Medium" w:cs="VistaSansOT-Medium"/>
                        <w:caps/>
                        <w:color w:val="575756"/>
                        <w:sz w:val="18"/>
                        <w:szCs w:val="18"/>
                      </w:rPr>
                      <w:t xml:space="preserve"> </w:t>
                    </w:r>
                    <w:r w:rsidR="005A03DE">
                      <w:rPr>
                        <w:rFonts w:ascii="VistaSansOT-Medium" w:hAnsi="VistaSansOT-Medium" w:cs="VistaSansOT-Medium"/>
                        <w:color w:val="575756"/>
                        <w:sz w:val="18"/>
                        <w:szCs w:val="18"/>
                      </w:rPr>
                      <w:t>Réseau Express Grand Lille</w:t>
                    </w:r>
                  </w:p>
                  <w:p w14:paraId="4C60E679" w14:textId="57200B2A" w:rsidR="00ED6E46" w:rsidRPr="00047A83" w:rsidRDefault="005A03DE" w:rsidP="00C61AD9">
                    <w:pPr>
                      <w:pStyle w:val="Contacts"/>
                      <w:jc w:val="both"/>
                      <w:rPr>
                        <w:spacing w:val="-4"/>
                        <w:sz w:val="16"/>
                        <w:szCs w:val="16"/>
                      </w:rPr>
                    </w:pPr>
                    <w:r>
                      <w:rPr>
                        <w:spacing w:val="-4"/>
                        <w:sz w:val="16"/>
                        <w:szCs w:val="16"/>
                      </w:rPr>
                      <w:t>11 rue des Ponts de Comines</w:t>
                    </w:r>
                    <w:r w:rsidR="00ED6E46" w:rsidRPr="00047A83">
                      <w:rPr>
                        <w:spacing w:val="-4"/>
                        <w:sz w:val="16"/>
                        <w:szCs w:val="16"/>
                      </w:rPr>
                      <w:t xml:space="preserve"> - </w:t>
                    </w:r>
                    <w:r>
                      <w:rPr>
                        <w:spacing w:val="-4"/>
                        <w:sz w:val="16"/>
                        <w:szCs w:val="16"/>
                      </w:rPr>
                      <w:t>59 000</w:t>
                    </w:r>
                    <w:r w:rsidR="009E20D7" w:rsidRPr="00047A83">
                      <w:rPr>
                        <w:spacing w:val="-4"/>
                        <w:sz w:val="16"/>
                        <w:szCs w:val="16"/>
                      </w:rPr>
                      <w:t xml:space="preserve"> -</w:t>
                    </w:r>
                    <w:r>
                      <w:rPr>
                        <w:spacing w:val="-4"/>
                        <w:sz w:val="16"/>
                        <w:szCs w:val="16"/>
                      </w:rPr>
                      <w:t xml:space="preserve"> </w:t>
                    </w:r>
                    <w:proofErr w:type="spellStart"/>
                    <w:r>
                      <w:rPr>
                        <w:spacing w:val="-4"/>
                        <w:sz w:val="16"/>
                        <w:szCs w:val="16"/>
                      </w:rPr>
                      <w:t>LIlle</w:t>
                    </w:r>
                    <w:proofErr w:type="spellEnd"/>
                    <w:r>
                      <w:rPr>
                        <w:spacing w:val="-4"/>
                        <w:sz w:val="16"/>
                        <w:szCs w:val="16"/>
                      </w:rPr>
                      <w:t xml:space="preserve"> Tél +33 (0)3</w:t>
                    </w:r>
                    <w:r w:rsidR="00ED6E46" w:rsidRPr="00047A83">
                      <w:rPr>
                        <w:spacing w:val="-4"/>
                        <w:sz w:val="16"/>
                        <w:szCs w:val="16"/>
                      </w:rPr>
                      <w:t xml:space="preserve"> </w:t>
                    </w:r>
                    <w:r>
                      <w:rPr>
                        <w:spacing w:val="-4"/>
                        <w:sz w:val="16"/>
                        <w:szCs w:val="16"/>
                      </w:rPr>
                      <w:t>20 39 56 40</w:t>
                    </w:r>
                    <w:r w:rsidR="00ED6E46" w:rsidRPr="00047A83">
                      <w:rPr>
                        <w:spacing w:val="-4"/>
                        <w:sz w:val="16"/>
                        <w:szCs w:val="16"/>
                      </w:rPr>
                      <w:t xml:space="preserve"> </w:t>
                    </w:r>
                  </w:p>
                  <w:p w14:paraId="684C4065" w14:textId="121DD777" w:rsidR="00ED6E46" w:rsidRPr="00C7651B" w:rsidRDefault="005A03DE" w:rsidP="00C7651B">
                    <w:pPr>
                      <w:pStyle w:val="Contacts"/>
                      <w:jc w:val="both"/>
                      <w:rPr>
                        <w:sz w:val="16"/>
                        <w:szCs w:val="16"/>
                      </w:rPr>
                    </w:pPr>
                    <w:r>
                      <w:rPr>
                        <w:sz w:val="16"/>
                        <w:szCs w:val="16"/>
                      </w:rPr>
                      <w:t>regl</w:t>
                    </w:r>
                    <w:r w:rsidR="00ED6E46" w:rsidRPr="00047A83">
                      <w:rPr>
                        <w:sz w:val="16"/>
                        <w:szCs w:val="16"/>
                      </w:rPr>
                      <w:t>@debatpublic.fr -  http://</w:t>
                    </w:r>
                    <w:r>
                      <w:rPr>
                        <w:sz w:val="16"/>
                        <w:szCs w:val="16"/>
                      </w:rPr>
                      <w:t>regl</w:t>
                    </w:r>
                    <w:r w:rsidR="00ED6E46" w:rsidRPr="00047A83">
                      <w:rPr>
                        <w:sz w:val="16"/>
                        <w:szCs w:val="16"/>
                      </w:rPr>
                      <w:t>.debatpublic.fr</w:t>
                    </w:r>
                  </w:p>
                </w:txbxContent>
              </v:textbox>
            </v:shape>
          </w:pict>
        </mc:Fallback>
      </mc:AlternateContent>
    </w:r>
    <w:r w:rsidRPr="00937999">
      <w:rPr>
        <w:rFonts w:ascii="VistaSansOT-Light" w:hAnsi="VistaSansOT-Light" w:cs="VistaSansOT-Light"/>
        <w:noProof/>
        <w:color w:val="575756"/>
        <w:sz w:val="17"/>
        <w:szCs w:val="17"/>
      </w:rPr>
      <w:drawing>
        <wp:anchor distT="0" distB="0" distL="114300" distR="114300" simplePos="0" relativeHeight="251677695" behindDoc="0" locked="0" layoutInCell="1" allowOverlap="1" wp14:anchorId="0E72754F" wp14:editId="10E264ED">
          <wp:simplePos x="0" y="0"/>
          <wp:positionH relativeFrom="column">
            <wp:posOffset>-48895</wp:posOffset>
          </wp:positionH>
          <wp:positionV relativeFrom="paragraph">
            <wp:posOffset>111760</wp:posOffset>
          </wp:positionV>
          <wp:extent cx="2208530" cy="407035"/>
          <wp:effectExtent l="0" t="0" r="1270" b="0"/>
          <wp:wrapTight wrapText="bothSides">
            <wp:wrapPolygon edited="0">
              <wp:start x="0" y="0"/>
              <wp:lineTo x="0" y="20218"/>
              <wp:lineTo x="21426" y="20218"/>
              <wp:lineTo x="21426" y="0"/>
              <wp:lineTo x="0" y="0"/>
            </wp:wrapPolygon>
          </wp:wrapTight>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8530" cy="407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E46">
      <w:rPr>
        <w:rFonts w:ascii="VistaSansOT-Light" w:hAnsi="VistaSansOT-Light" w:cs="VistaSansOT-Light"/>
        <w:caps/>
        <w:noProof/>
        <w:color w:val="575756"/>
        <w:sz w:val="18"/>
        <w:szCs w:val="18"/>
      </w:rPr>
      <mc:AlternateContent>
        <mc:Choice Requires="wps">
          <w:drawing>
            <wp:anchor distT="0" distB="0" distL="114300" distR="114300" simplePos="0" relativeHeight="251679743" behindDoc="0" locked="0" layoutInCell="1" allowOverlap="1" wp14:anchorId="6CA149B0" wp14:editId="17164B97">
              <wp:simplePos x="0" y="0"/>
              <wp:positionH relativeFrom="column">
                <wp:posOffset>-66040</wp:posOffset>
              </wp:positionH>
              <wp:positionV relativeFrom="paragraph">
                <wp:posOffset>-52705</wp:posOffset>
              </wp:positionV>
              <wp:extent cx="6400800" cy="0"/>
              <wp:effectExtent l="0" t="0" r="25400" b="25400"/>
              <wp:wrapNone/>
              <wp:docPr id="23" name="Connecteur droit 23"/>
              <wp:cNvGraphicFramePr/>
              <a:graphic xmlns:a="http://schemas.openxmlformats.org/drawingml/2006/main">
                <a:graphicData uri="http://schemas.microsoft.com/office/word/2010/wordprocessingShape">
                  <wps:wsp>
                    <wps:cNvCnPr/>
                    <wps:spPr>
                      <a:xfrm>
                        <a:off x="0" y="0"/>
                        <a:ext cx="6400800" cy="0"/>
                      </a:xfrm>
                      <a:prstGeom prst="line">
                        <a:avLst/>
                      </a:prstGeom>
                      <a:ln>
                        <a:solidFill>
                          <a:srgbClr val="1D8178"/>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 o:spid="_x0000_s1026" style="position:absolute;z-index:25167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4.15pt" to="498.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" strokecolor="#1d8178" strokeweight="2p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94" w:type="pct"/>
      <w:jc w:val="right"/>
      <w:tblBorders>
        <w:bottom w:val="single" w:sz="4" w:space="0" w:color="808080" w:themeColor="background1" w:themeShade="80"/>
      </w:tblBorders>
      <w:tblCellMar>
        <w:top w:w="58" w:type="dxa"/>
        <w:left w:w="115" w:type="dxa"/>
        <w:bottom w:w="58" w:type="dxa"/>
        <w:right w:w="115" w:type="dxa"/>
      </w:tblCellMar>
      <w:tblLook w:val="04A0" w:firstRow="1" w:lastRow="0" w:firstColumn="1" w:lastColumn="0" w:noHBand="0" w:noVBand="1"/>
    </w:tblPr>
    <w:tblGrid>
      <w:gridCol w:w="9797"/>
      <w:gridCol w:w="410"/>
    </w:tblGrid>
    <w:tr w:rsidR="00ED6E46" w:rsidRPr="00492061" w14:paraId="07F39FC9" w14:textId="77777777" w:rsidTr="00BF60BC">
      <w:trPr>
        <w:trHeight w:hRule="exact" w:val="345"/>
        <w:jc w:val="right"/>
      </w:trPr>
      <w:tc>
        <w:tcPr>
          <w:tcW w:w="4799" w:type="pct"/>
          <w:tcBorders>
            <w:bottom w:val="single" w:sz="2" w:space="0" w:color="D9D9D9" w:themeColor="background1" w:themeShade="D9"/>
          </w:tcBorders>
        </w:tcPr>
        <w:p w14:paraId="45664E15" w14:textId="75B252E8" w:rsidR="00ED6E46" w:rsidRPr="00492061" w:rsidRDefault="00ED6E46" w:rsidP="008D6B7B">
          <w:pPr>
            <w:pStyle w:val="En-tte"/>
            <w:jc w:val="center"/>
            <w:rPr>
              <w:rFonts w:ascii="Calibri" w:hAnsi="Calibri"/>
              <w:b/>
              <w:color w:val="808080" w:themeColor="background1" w:themeShade="80"/>
              <w:sz w:val="16"/>
              <w:szCs w:val="16"/>
            </w:rPr>
          </w:pPr>
        </w:p>
      </w:tc>
      <w:tc>
        <w:tcPr>
          <w:tcW w:w="201" w:type="pct"/>
          <w:tcBorders>
            <w:bottom w:val="single" w:sz="2" w:space="0" w:color="D9D9D9" w:themeColor="background1" w:themeShade="D9"/>
          </w:tcBorders>
        </w:tcPr>
        <w:p w14:paraId="00CE5DDD" w14:textId="77777777" w:rsidR="00ED6E46" w:rsidRPr="00492061" w:rsidRDefault="00ED6E46" w:rsidP="00C7651B">
          <w:pPr>
            <w:pStyle w:val="En-tte"/>
            <w:jc w:val="center"/>
            <w:rPr>
              <w:rFonts w:ascii="Calibri" w:eastAsiaTheme="majorEastAsia" w:hAnsi="Calibri" w:cstheme="majorBidi"/>
              <w:b/>
              <w:color w:val="808080" w:themeColor="background1" w:themeShade="80"/>
              <w:sz w:val="16"/>
              <w:szCs w:val="16"/>
            </w:rPr>
          </w:pPr>
          <w:r w:rsidRPr="00492061">
            <w:rPr>
              <w:rFonts w:ascii="Calibri" w:hAnsi="Calibri"/>
              <w:b/>
              <w:color w:val="808080" w:themeColor="background1" w:themeShade="80"/>
              <w:sz w:val="16"/>
              <w:szCs w:val="16"/>
            </w:rPr>
            <w:fldChar w:fldCharType="begin"/>
          </w:r>
          <w:r w:rsidRPr="00492061">
            <w:rPr>
              <w:rFonts w:ascii="Calibri" w:hAnsi="Calibri"/>
              <w:b/>
              <w:color w:val="808080" w:themeColor="background1" w:themeShade="80"/>
              <w:sz w:val="16"/>
              <w:szCs w:val="16"/>
            </w:rPr>
            <w:instrText>PAGE   \* MERGEFORMAT</w:instrText>
          </w:r>
          <w:r w:rsidRPr="00492061">
            <w:rPr>
              <w:rFonts w:ascii="Calibri" w:hAnsi="Calibri"/>
              <w:b/>
              <w:color w:val="808080" w:themeColor="background1" w:themeShade="80"/>
              <w:sz w:val="16"/>
              <w:szCs w:val="16"/>
            </w:rPr>
            <w:fldChar w:fldCharType="separate"/>
          </w:r>
          <w:r w:rsidR="002E330A">
            <w:rPr>
              <w:rFonts w:ascii="Calibri" w:hAnsi="Calibri"/>
              <w:b/>
              <w:noProof/>
              <w:color w:val="808080" w:themeColor="background1" w:themeShade="80"/>
              <w:sz w:val="16"/>
              <w:szCs w:val="16"/>
            </w:rPr>
            <w:t>2</w:t>
          </w:r>
          <w:r w:rsidRPr="00492061">
            <w:rPr>
              <w:rFonts w:ascii="Calibri" w:hAnsi="Calibri"/>
              <w:b/>
              <w:color w:val="808080" w:themeColor="background1" w:themeShade="80"/>
              <w:sz w:val="16"/>
              <w:szCs w:val="16"/>
            </w:rPr>
            <w:fldChar w:fldCharType="end"/>
          </w:r>
        </w:p>
      </w:tc>
    </w:tr>
  </w:tbl>
  <w:p w14:paraId="63D4FAA6" w14:textId="77777777" w:rsidR="005A03DE" w:rsidRDefault="005A03DE" w:rsidP="005A03DE">
    <w:pPr>
      <w:pStyle w:val="Aucunstyle"/>
      <w:jc w:val="center"/>
      <w:rPr>
        <w:rFonts w:ascii="VistaSansOT-Light" w:hAnsi="VistaSansOT-Light" w:cs="VistaSansOT-Light"/>
        <w:color w:val="575756"/>
        <w:spacing w:val="8"/>
        <w:sz w:val="17"/>
        <w:szCs w:val="17"/>
      </w:rPr>
    </w:pPr>
    <w:r>
      <w:rPr>
        <w:rFonts w:ascii="VistaSansOT-Light" w:hAnsi="VistaSansOT-Light" w:cs="VistaSansOT-Light"/>
        <w:caps/>
        <w:color w:val="575756"/>
        <w:sz w:val="18"/>
        <w:szCs w:val="18"/>
      </w:rPr>
      <w:t>DÉBAT PUBLIC</w:t>
    </w:r>
    <w:r>
      <w:rPr>
        <w:rFonts w:ascii="VistaSansOT-Medium" w:hAnsi="VistaSansOT-Medium" w:cs="VistaSansOT-Medium"/>
        <w:caps/>
        <w:color w:val="575756"/>
        <w:sz w:val="18"/>
        <w:szCs w:val="18"/>
      </w:rPr>
      <w:t xml:space="preserve"> </w:t>
    </w:r>
    <w:r>
      <w:rPr>
        <w:rFonts w:ascii="VistaSansOT-Medium" w:hAnsi="VistaSansOT-Medium" w:cs="VistaSansOT-Medium"/>
        <w:color w:val="575756"/>
        <w:sz w:val="18"/>
        <w:szCs w:val="18"/>
      </w:rPr>
      <w:t>Réseau Express Grand Lille</w:t>
    </w:r>
  </w:p>
  <w:p w14:paraId="7CA0AD09" w14:textId="1AB47D01" w:rsidR="005A03DE" w:rsidRPr="00047A83" w:rsidRDefault="005A03DE" w:rsidP="005A03DE">
    <w:pPr>
      <w:pStyle w:val="Contacts"/>
      <w:ind w:firstLine="0"/>
      <w:jc w:val="center"/>
      <w:rPr>
        <w:spacing w:val="-4"/>
        <w:sz w:val="16"/>
        <w:szCs w:val="16"/>
      </w:rPr>
    </w:pPr>
    <w:r>
      <w:rPr>
        <w:spacing w:val="-4"/>
        <w:sz w:val="16"/>
        <w:szCs w:val="16"/>
      </w:rPr>
      <w:t>11 rue des Ponts de Comines</w:t>
    </w:r>
    <w:r w:rsidRPr="00047A83">
      <w:rPr>
        <w:spacing w:val="-4"/>
        <w:sz w:val="16"/>
        <w:szCs w:val="16"/>
      </w:rPr>
      <w:t xml:space="preserve"> - </w:t>
    </w:r>
    <w:r>
      <w:rPr>
        <w:spacing w:val="-4"/>
        <w:sz w:val="16"/>
        <w:szCs w:val="16"/>
      </w:rPr>
      <w:t>59 000</w:t>
    </w:r>
    <w:r w:rsidRPr="00047A83">
      <w:rPr>
        <w:spacing w:val="-4"/>
        <w:sz w:val="16"/>
        <w:szCs w:val="16"/>
      </w:rPr>
      <w:t xml:space="preserve"> -</w:t>
    </w:r>
    <w:r>
      <w:rPr>
        <w:spacing w:val="-4"/>
        <w:sz w:val="16"/>
        <w:szCs w:val="16"/>
      </w:rPr>
      <w:t xml:space="preserve"> </w:t>
    </w:r>
    <w:proofErr w:type="spellStart"/>
    <w:r>
      <w:rPr>
        <w:spacing w:val="-4"/>
        <w:sz w:val="16"/>
        <w:szCs w:val="16"/>
      </w:rPr>
      <w:t>LIlle</w:t>
    </w:r>
    <w:proofErr w:type="spellEnd"/>
    <w:r>
      <w:rPr>
        <w:spacing w:val="-4"/>
        <w:sz w:val="16"/>
        <w:szCs w:val="16"/>
      </w:rPr>
      <w:t xml:space="preserve"> Tél +33 (0)3</w:t>
    </w:r>
    <w:r w:rsidRPr="00047A83">
      <w:rPr>
        <w:spacing w:val="-4"/>
        <w:sz w:val="16"/>
        <w:szCs w:val="16"/>
      </w:rPr>
      <w:t xml:space="preserve"> </w:t>
    </w:r>
    <w:r>
      <w:rPr>
        <w:spacing w:val="-4"/>
        <w:sz w:val="16"/>
        <w:szCs w:val="16"/>
      </w:rPr>
      <w:t>20 39 56 40</w:t>
    </w:r>
  </w:p>
  <w:p w14:paraId="3B1B2057" w14:textId="77777777" w:rsidR="005A03DE" w:rsidRPr="00C7651B" w:rsidRDefault="005A03DE" w:rsidP="005A03DE">
    <w:pPr>
      <w:pStyle w:val="Contacts"/>
      <w:ind w:firstLine="0"/>
      <w:jc w:val="center"/>
      <w:rPr>
        <w:sz w:val="16"/>
        <w:szCs w:val="16"/>
      </w:rPr>
    </w:pPr>
    <w:r>
      <w:rPr>
        <w:sz w:val="16"/>
        <w:szCs w:val="16"/>
      </w:rPr>
      <w:t>regl</w:t>
    </w:r>
    <w:r w:rsidRPr="00047A83">
      <w:rPr>
        <w:sz w:val="16"/>
        <w:szCs w:val="16"/>
      </w:rPr>
      <w:t>@debatpublic.fr -  http://</w:t>
    </w:r>
    <w:r>
      <w:rPr>
        <w:sz w:val="16"/>
        <w:szCs w:val="16"/>
      </w:rPr>
      <w:t>regl</w:t>
    </w:r>
    <w:r w:rsidRPr="00047A83">
      <w:rPr>
        <w:sz w:val="16"/>
        <w:szCs w:val="16"/>
      </w:rPr>
      <w:t>.debatpublic.fr</w:t>
    </w:r>
  </w:p>
  <w:p w14:paraId="32D57F43" w14:textId="77777777" w:rsidR="00C7651B" w:rsidRPr="00C7651B" w:rsidRDefault="00C7651B" w:rsidP="00C7651B">
    <w:pPr>
      <w:pStyle w:val="Pieddepage"/>
      <w:jc w:val="center"/>
      <w:rPr>
        <w:rFonts w:ascii="Calibri" w:hAnsi="Calibri" w:cs="VistaSansOT-Light"/>
        <w:color w:val="005996"/>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892D7" w14:textId="345AD3E5" w:rsidR="00ED6E46" w:rsidRPr="00DA0648" w:rsidRDefault="00DB03A5" w:rsidP="00492061">
    <w:pPr>
      <w:pStyle w:val="Styledeparagraphe10"/>
      <w:tabs>
        <w:tab w:val="left" w:pos="426"/>
      </w:tabs>
      <w:ind w:left="284"/>
      <w:jc w:val="left"/>
      <w:rPr>
        <w:rFonts w:ascii="Calibri" w:hAnsi="Calibri" w:cs="Calibri"/>
        <w:color w:val="FFFFFF" w:themeColor="background1"/>
        <w:spacing w:val="2"/>
        <w:sz w:val="16"/>
        <w:szCs w:val="16"/>
      </w:rPr>
    </w:pPr>
    <w:r>
      <w:rPr>
        <w:rFonts w:ascii="Calibri" w:hAnsi="Calibri" w:cs="Calibri"/>
        <w:noProof/>
        <w:color w:val="FFFFFF" w:themeColor="background1"/>
        <w:spacing w:val="2"/>
        <w:sz w:val="16"/>
        <w:szCs w:val="16"/>
      </w:rPr>
      <mc:AlternateContent>
        <mc:Choice Requires="wps">
          <w:drawing>
            <wp:anchor distT="0" distB="0" distL="114300" distR="114300" simplePos="0" relativeHeight="251684863" behindDoc="1" locked="0" layoutInCell="1" allowOverlap="1" wp14:anchorId="1B7FD3FB" wp14:editId="6ABE1362">
              <wp:simplePos x="0" y="0"/>
              <wp:positionH relativeFrom="column">
                <wp:posOffset>-556260</wp:posOffset>
              </wp:positionH>
              <wp:positionV relativeFrom="paragraph">
                <wp:posOffset>3175</wp:posOffset>
              </wp:positionV>
              <wp:extent cx="7658100" cy="2171700"/>
              <wp:effectExtent l="0" t="0" r="0" b="0"/>
              <wp:wrapNone/>
              <wp:docPr id="8" name="Rectangle 8"/>
              <wp:cNvGraphicFramePr/>
              <a:graphic xmlns:a="http://schemas.openxmlformats.org/drawingml/2006/main">
                <a:graphicData uri="http://schemas.microsoft.com/office/word/2010/wordprocessingShape">
                  <wps:wsp>
                    <wps:cNvSpPr/>
                    <wps:spPr>
                      <a:xfrm>
                        <a:off x="0" y="0"/>
                        <a:ext cx="7658100" cy="2171700"/>
                      </a:xfrm>
                      <a:prstGeom prst="rect">
                        <a:avLst/>
                      </a:prstGeom>
                      <a:solidFill>
                        <a:srgbClr val="269A9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43.8pt;margin-top:.25pt;width:603pt;height:171pt;z-index:-2516316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" fillcolor="#269a95" stroked="f"/>
          </w:pict>
        </mc:Fallback>
      </mc:AlternateContent>
    </w:r>
  </w:p>
  <w:p w14:paraId="21763772" w14:textId="643A58B0" w:rsidR="00ED6E46" w:rsidRPr="0066262C" w:rsidRDefault="00ED6E46" w:rsidP="00DA0648">
    <w:pPr>
      <w:pStyle w:val="Styledeparagraphe10"/>
      <w:jc w:val="left"/>
      <w:rPr>
        <w:rFonts w:ascii="Calibri" w:hAnsi="Calibri" w:cs="Calibri"/>
        <w:color w:val="1F497D"/>
        <w:spacing w:val="2"/>
        <w:sz w:val="16"/>
        <w:szCs w:val="16"/>
      </w:rPr>
    </w:pPr>
  </w:p>
  <w:p w14:paraId="449A1F76" w14:textId="77777777" w:rsidR="00ED6E46" w:rsidRPr="00DF6B32" w:rsidRDefault="00ED6E46" w:rsidP="00B45721">
    <w:pPr>
      <w:pStyle w:val="calibri"/>
      <w:rPr>
        <w:color w:val="FFFFFF" w:themeColor="background1"/>
        <w:sz w:val="20"/>
        <w:szCs w:val="20"/>
      </w:rPr>
    </w:pPr>
    <w:r w:rsidRPr="00DF6B32">
      <w:rPr>
        <w:noProof/>
        <w:color w:val="FFFFFF" w:themeColor="background1"/>
      </w:rPr>
      <w:drawing>
        <wp:inline distT="0" distB="0" distL="0" distR="0" wp14:anchorId="4FC7FA90" wp14:editId="0B56AA7B">
          <wp:extent cx="3494533" cy="645332"/>
          <wp:effectExtent l="0" t="0" r="1079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94533" cy="645332"/>
                  </a:xfrm>
                  <a:prstGeom prst="rect">
                    <a:avLst/>
                  </a:prstGeom>
                  <a:noFill/>
                  <a:ln>
                    <a:noFill/>
                  </a:ln>
                </pic:spPr>
              </pic:pic>
            </a:graphicData>
          </a:graphic>
        </wp:inline>
      </w:drawing>
    </w:r>
  </w:p>
  <w:p w14:paraId="09434DF2" w14:textId="1F390D40" w:rsidR="005A03DE" w:rsidRPr="005A03DE" w:rsidRDefault="005A03DE" w:rsidP="000A3B2E">
    <w:pPr>
      <w:pStyle w:val="calibri"/>
      <w:tabs>
        <w:tab w:val="left" w:pos="8238"/>
      </w:tabs>
      <w:ind w:left="2694"/>
      <w:rPr>
        <w:color w:val="FFFFFF" w:themeColor="background1"/>
        <w:sz w:val="20"/>
        <w:szCs w:val="20"/>
      </w:rPr>
    </w:pPr>
    <w:r w:rsidRPr="005A03DE">
      <w:rPr>
        <w:color w:val="FFFFFF" w:themeColor="background1"/>
        <w:sz w:val="20"/>
        <w:szCs w:val="20"/>
      </w:rPr>
      <w:t>DÉBAT PUBLIC Réseau Express Grand Lille</w:t>
    </w:r>
    <w:r w:rsidR="000A3B2E">
      <w:rPr>
        <w:color w:val="FFFFFF" w:themeColor="background1"/>
        <w:sz w:val="20"/>
        <w:szCs w:val="20"/>
      </w:rPr>
      <w:tab/>
    </w:r>
  </w:p>
  <w:p w14:paraId="761202AB" w14:textId="77777777" w:rsidR="005A03DE" w:rsidRPr="005A03DE" w:rsidRDefault="005A03DE" w:rsidP="005A03DE">
    <w:pPr>
      <w:pStyle w:val="calibri"/>
      <w:ind w:left="2694"/>
      <w:rPr>
        <w:color w:val="FFFFFF" w:themeColor="background1"/>
        <w:sz w:val="20"/>
        <w:szCs w:val="20"/>
      </w:rPr>
    </w:pPr>
    <w:r w:rsidRPr="005A03DE">
      <w:rPr>
        <w:color w:val="FFFFFF" w:themeColor="background1"/>
        <w:sz w:val="20"/>
        <w:szCs w:val="20"/>
      </w:rPr>
      <w:t xml:space="preserve">11 rue des Ponts de Comines - 59 000 - </w:t>
    </w:r>
    <w:proofErr w:type="spellStart"/>
    <w:r w:rsidRPr="005A03DE">
      <w:rPr>
        <w:color w:val="FFFFFF" w:themeColor="background1"/>
        <w:sz w:val="20"/>
        <w:szCs w:val="20"/>
      </w:rPr>
      <w:t>LIlle</w:t>
    </w:r>
    <w:proofErr w:type="spellEnd"/>
    <w:r w:rsidRPr="005A03DE">
      <w:rPr>
        <w:color w:val="FFFFFF" w:themeColor="background1"/>
        <w:sz w:val="20"/>
        <w:szCs w:val="20"/>
      </w:rPr>
      <w:t xml:space="preserve"> Tél +33 (0)3 20 39 56 40</w:t>
    </w:r>
  </w:p>
  <w:p w14:paraId="2BFD5E72" w14:textId="77777777" w:rsidR="005A03DE" w:rsidRPr="005A03DE" w:rsidRDefault="005A03DE" w:rsidP="005A03DE">
    <w:pPr>
      <w:pStyle w:val="calibri"/>
      <w:ind w:left="2694"/>
      <w:rPr>
        <w:color w:val="FFFFFF" w:themeColor="background1"/>
        <w:sz w:val="20"/>
        <w:szCs w:val="20"/>
      </w:rPr>
    </w:pPr>
    <w:r w:rsidRPr="005A03DE">
      <w:rPr>
        <w:color w:val="FFFFFF" w:themeColor="background1"/>
        <w:sz w:val="20"/>
        <w:szCs w:val="20"/>
      </w:rPr>
      <w:t>regl@debatpublic.fr -  http://regl.debatpublic.fr</w:t>
    </w:r>
  </w:p>
  <w:p w14:paraId="05AB73BD" w14:textId="21F0B6C2" w:rsidR="00ED6E46" w:rsidRPr="0066262C" w:rsidRDefault="005A03DE" w:rsidP="005A03DE">
    <w:pPr>
      <w:pStyle w:val="calibri"/>
      <w:tabs>
        <w:tab w:val="left" w:pos="3060"/>
      </w:tabs>
      <w:rPr>
        <w:color w:val="808080" w:themeColor="background1" w:themeShade="80"/>
      </w:rPr>
    </w:pPr>
    <w:r>
      <w:rPr>
        <w:color w:val="808080" w:themeColor="background1" w:themeShade="8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4C8ACC" w14:textId="77777777" w:rsidR="00176074" w:rsidRDefault="00176074" w:rsidP="00232DB1">
      <w:r>
        <w:separator/>
      </w:r>
    </w:p>
    <w:p w14:paraId="7C75B8BB" w14:textId="77777777" w:rsidR="00176074" w:rsidRDefault="00176074"/>
    <w:p w14:paraId="4B3CCB1B" w14:textId="77777777" w:rsidR="00176074" w:rsidRDefault="00176074"/>
  </w:footnote>
  <w:footnote w:type="continuationSeparator" w:id="0">
    <w:p w14:paraId="59E19CFF" w14:textId="77777777" w:rsidR="00176074" w:rsidRDefault="00176074" w:rsidP="00232DB1">
      <w:r>
        <w:continuationSeparator/>
      </w:r>
    </w:p>
    <w:p w14:paraId="3F50C0AC" w14:textId="77777777" w:rsidR="00176074" w:rsidRDefault="00176074"/>
    <w:p w14:paraId="17FC5EC1" w14:textId="77777777" w:rsidR="00176074" w:rsidRDefault="001760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B7DB5" w14:textId="77777777" w:rsidR="00C541CB" w:rsidRDefault="00C541C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F9221" w14:textId="77777777" w:rsidR="00C541CB" w:rsidRDefault="00C541C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A03EB" w14:textId="562E46AC" w:rsidR="00ED6E46" w:rsidRDefault="009E20D7" w:rsidP="0056394F">
    <w:pPr>
      <w:pStyle w:val="En-tte"/>
      <w:ind w:left="426"/>
    </w:pPr>
    <w:r>
      <w:rPr>
        <w:noProof/>
        <w:color w:val="BFBFBF" w:themeColor="background1" w:themeShade="BF"/>
        <w:sz w:val="36"/>
        <w:szCs w:val="36"/>
      </w:rPr>
      <mc:AlternateContent>
        <mc:Choice Requires="wps">
          <w:drawing>
            <wp:anchor distT="0" distB="0" distL="114300" distR="114300" simplePos="0" relativeHeight="251675647" behindDoc="0" locked="0" layoutInCell="1" allowOverlap="1" wp14:anchorId="68320896" wp14:editId="485A1C1C">
              <wp:simplePos x="0" y="0"/>
              <wp:positionH relativeFrom="column">
                <wp:posOffset>5273040</wp:posOffset>
              </wp:positionH>
              <wp:positionV relativeFrom="paragraph">
                <wp:posOffset>-1209675</wp:posOffset>
              </wp:positionV>
              <wp:extent cx="1600200" cy="6858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6002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7931D85" w14:textId="77777777" w:rsidR="00ED6E46" w:rsidRPr="00753CAB" w:rsidRDefault="00ED6E46"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31E03715" w14:textId="37F6D803" w:rsidR="00ED6E46" w:rsidRDefault="00ED6E46"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r w:rsidR="005A03DE">
                            <w:rPr>
                              <w:rFonts w:ascii="Calibri" w:hAnsi="Calibri" w:cs="VistaSansOT-Medium"/>
                              <w:color w:val="FFFFFF" w:themeColor="background1"/>
                              <w:spacing w:val="6"/>
                            </w:rPr>
                            <w:t>Juin</w:t>
                          </w:r>
                          <w:r w:rsidRPr="00753CAB">
                            <w:rPr>
                              <w:rFonts w:ascii="Calibri" w:hAnsi="Calibri" w:cs="VistaSansOT-Medium"/>
                              <w:color w:val="FFFFFF" w:themeColor="background1"/>
                              <w:spacing w:val="6"/>
                            </w:rPr>
                            <w:t xml:space="preserve"> 201</w:t>
                          </w:r>
                          <w:r w:rsidR="005A03DE">
                            <w:rPr>
                              <w:rFonts w:ascii="Calibri" w:hAnsi="Calibri" w:cs="VistaSansOT-Medium"/>
                              <w:color w:val="FFFFFF" w:themeColor="background1"/>
                              <w:spacing w:val="6"/>
                            </w:rPr>
                            <w:t>5</w:t>
                          </w:r>
                        </w:p>
                        <w:p w14:paraId="01ADEA36" w14:textId="0D623637" w:rsidR="00ED6E46" w:rsidRPr="002A26D9" w:rsidRDefault="00ED6E46"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p w14:paraId="65D44885" w14:textId="77777777" w:rsidR="00ED6E46" w:rsidRDefault="00ED6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5" o:spid="_x0000_s1028" type="#_x0000_t202" style="position:absolute;left:0;text-align:left;margin-left:415.2pt;margin-top:-95.25pt;width:126pt;height:54pt;z-index:2516756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" filled="f" stroked="f">
              <v:textbox>
                <w:txbxContent>
                  <w:p w14:paraId="07931D85" w14:textId="77777777" w:rsidR="00ED6E46" w:rsidRPr="00753CAB" w:rsidRDefault="00ED6E46"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31E03715" w14:textId="37F6D803" w:rsidR="00ED6E46" w:rsidRDefault="00ED6E46"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r w:rsidR="005A03DE">
                      <w:rPr>
                        <w:rFonts w:ascii="Calibri" w:hAnsi="Calibri" w:cs="VistaSansOT-Medium"/>
                        <w:color w:val="FFFFFF" w:themeColor="background1"/>
                        <w:spacing w:val="6"/>
                      </w:rPr>
                      <w:t>Juin</w:t>
                    </w:r>
                    <w:r w:rsidRPr="00753CAB">
                      <w:rPr>
                        <w:rFonts w:ascii="Calibri" w:hAnsi="Calibri" w:cs="VistaSansOT-Medium"/>
                        <w:color w:val="FFFFFF" w:themeColor="background1"/>
                        <w:spacing w:val="6"/>
                      </w:rPr>
                      <w:t xml:space="preserve"> 201</w:t>
                    </w:r>
                    <w:r w:rsidR="005A03DE">
                      <w:rPr>
                        <w:rFonts w:ascii="Calibri" w:hAnsi="Calibri" w:cs="VistaSansOT-Medium"/>
                        <w:color w:val="FFFFFF" w:themeColor="background1"/>
                        <w:spacing w:val="6"/>
                      </w:rPr>
                      <w:t>5</w:t>
                    </w:r>
                  </w:p>
                  <w:p w14:paraId="01ADEA36" w14:textId="0D623637" w:rsidR="00ED6E46" w:rsidRPr="002A26D9" w:rsidRDefault="00ED6E46"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p w14:paraId="65D44885" w14:textId="77777777" w:rsidR="00ED6E46" w:rsidRDefault="00ED6E46"/>
                </w:txbxContent>
              </v:textbox>
            </v:shape>
          </w:pict>
        </mc:Fallback>
      </mc:AlternateContent>
    </w:r>
    <w:r w:rsidR="005A03DE" w:rsidRPr="005A03D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D6E46" w:rsidRPr="00A43226">
      <w:rPr>
        <w:noProof/>
        <w:color w:val="BFBFBF" w:themeColor="background1" w:themeShade="BF"/>
        <w:sz w:val="36"/>
        <w:szCs w:val="36"/>
      </w:rPr>
      <mc:AlternateContent>
        <mc:Choice Requires="wps">
          <w:drawing>
            <wp:anchor distT="0" distB="0" distL="114300" distR="114300" simplePos="0" relativeHeight="251664383" behindDoc="0" locked="0" layoutInCell="1" allowOverlap="1" wp14:anchorId="42E98BD3" wp14:editId="6BE58A3D">
              <wp:simplePos x="0" y="0"/>
              <wp:positionH relativeFrom="column">
                <wp:posOffset>-800100</wp:posOffset>
              </wp:positionH>
              <wp:positionV relativeFrom="paragraph">
                <wp:posOffset>-1651635</wp:posOffset>
              </wp:positionV>
              <wp:extent cx="8001000" cy="2421890"/>
              <wp:effectExtent l="57150" t="19050" r="76200" b="92710"/>
              <wp:wrapNone/>
              <wp:docPr id="2" name="Rectangle 2"/>
              <wp:cNvGraphicFramePr/>
              <a:graphic xmlns:a="http://schemas.openxmlformats.org/drawingml/2006/main">
                <a:graphicData uri="http://schemas.microsoft.com/office/word/2010/wordprocessingShape">
                  <wps:wsp>
                    <wps:cNvSpPr/>
                    <wps:spPr>
                      <a:xfrm>
                        <a:off x="0" y="0"/>
                        <a:ext cx="8001000" cy="2421890"/>
                      </a:xfrm>
                      <a:prstGeom prst="rect">
                        <a:avLst/>
                      </a:prstGeom>
                      <a:solidFill>
                        <a:srgbClr val="269A95"/>
                      </a:solidFill>
                    </wps:spPr>
                    <wps:style>
                      <a:lnRef idx="1">
                        <a:schemeClr val="accent1"/>
                      </a:lnRef>
                      <a:fillRef idx="3">
                        <a:schemeClr val="accent1"/>
                      </a:fillRef>
                      <a:effectRef idx="2">
                        <a:schemeClr val="accent1"/>
                      </a:effectRef>
                      <a:fontRef idx="minor">
                        <a:schemeClr val="lt1"/>
                      </a:fontRef>
                    </wps:style>
                    <wps:txbx>
                      <w:txbxContent>
                        <w:p w14:paraId="39CA875B" w14:textId="6DD2E812" w:rsidR="00ED6E46" w:rsidRDefault="002E330A" w:rsidP="002E330A">
                          <w:pPr>
                            <w:jc w:val="right"/>
                          </w:pPr>
                          <w:r>
                            <w:rPr>
                              <w:noProof/>
                            </w:rPr>
                            <w:t xml:space="preserve"> </w:t>
                          </w:r>
                          <w:bookmarkStart w:id="0" w:name="_GoBack"/>
                          <w:bookmarkEnd w:id="0"/>
                          <w:r w:rsidR="00AD3588">
                            <w:rPr>
                              <w:noProof/>
                            </w:rPr>
                            <w:drawing>
                              <wp:inline distT="0" distB="0" distL="0" distR="0" wp14:anchorId="5E96895A" wp14:editId="50A4F1B7">
                                <wp:extent cx="4435200" cy="2167200"/>
                                <wp:effectExtent l="0" t="0" r="3810" b="0"/>
                                <wp:docPr id="9" name="Image 9" descr="C:\Users\Christophe\Documents\1-Débat public REGL\Communication\Identité visuelle\Identité visuelle V3\BANNIÈRES-V3\BANNIEÌ€RES-V3\BULLE-V3\REGL_bulle_fond_transparent_362X176px-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e\Documents\1-Débat public REGL\Communication\Identité visuelle\Identité visuelle V3\BANNIÈRES-V3\BANNIEÌ€RES-V3\BULLE-V3\REGL_bulle_fond_transparent_362X176px-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5200" cy="2167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left:0;text-align:left;margin-left:-63pt;margin-top:-130.05pt;width:630pt;height:190.7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" fillcolor="#269a95" strokecolor="#4579b8 [3044]">
              <v:shadow on="t" color="black" opacity="22937f" origin=",.5" offset="0,.63889mm"/>
              <v:textbox>
                <w:txbxContent>
                  <w:p w14:paraId="39CA875B" w14:textId="6DD2E812" w:rsidR="00ED6E46" w:rsidRDefault="002E330A" w:rsidP="002E330A">
                    <w:pPr>
                      <w:jc w:val="right"/>
                    </w:pPr>
                    <w:r>
                      <w:rPr>
                        <w:noProof/>
                      </w:rPr>
                      <w:t xml:space="preserve"> </w:t>
                    </w:r>
                    <w:bookmarkStart w:id="1" w:name="_GoBack"/>
                    <w:bookmarkEnd w:id="1"/>
                    <w:r w:rsidR="00AD3588">
                      <w:rPr>
                        <w:noProof/>
                      </w:rPr>
                      <w:drawing>
                        <wp:inline distT="0" distB="0" distL="0" distR="0" wp14:anchorId="5E96895A" wp14:editId="50A4F1B7">
                          <wp:extent cx="4435200" cy="2167200"/>
                          <wp:effectExtent l="0" t="0" r="3810" b="0"/>
                          <wp:docPr id="9" name="Image 9" descr="C:\Users\Christophe\Documents\1-Débat public REGL\Communication\Identité visuelle\Identité visuelle V3\BANNIÈRES-V3\BANNIEÌ€RES-V3\BULLE-V3\REGL_bulle_fond_transparent_362X176px-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ophe\Documents\1-Débat public REGL\Communication\Identité visuelle\Identité visuelle V3\BANNIÈRES-V3\BANNIEÌ€RES-V3\BULLE-V3\REGL_bulle_fond_transparent_362X176px-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35200" cy="2167200"/>
                                  </a:xfrm>
                                  <a:prstGeom prst="rect">
                                    <a:avLst/>
                                  </a:prstGeom>
                                  <a:noFill/>
                                  <a:ln>
                                    <a:noFill/>
                                  </a:ln>
                                </pic:spPr>
                              </pic:pic>
                            </a:graphicData>
                          </a:graphic>
                        </wp:inline>
                      </w:drawing>
                    </w:r>
                  </w:p>
                </w:txbxContent>
              </v:textbox>
            </v:rect>
          </w:pict>
        </mc:Fallback>
      </mc:AlternateContent>
    </w:r>
    <w:r w:rsidR="00ED6E46">
      <w:rPr>
        <w:noProof/>
      </w:rPr>
      <mc:AlternateContent>
        <mc:Choice Requires="wps">
          <w:drawing>
            <wp:anchor distT="0" distB="0" distL="114300" distR="114300" simplePos="0" relativeHeight="251668479" behindDoc="0" locked="0" layoutInCell="1" allowOverlap="1" wp14:anchorId="3CB8C718" wp14:editId="0E0852B7">
              <wp:simplePos x="0" y="0"/>
              <wp:positionH relativeFrom="column">
                <wp:posOffset>12891770</wp:posOffset>
              </wp:positionH>
              <wp:positionV relativeFrom="paragraph">
                <wp:posOffset>-1119505</wp:posOffset>
              </wp:positionV>
              <wp:extent cx="1714500" cy="571500"/>
              <wp:effectExtent l="0" t="0" r="0" b="12700"/>
              <wp:wrapNone/>
              <wp:docPr id="10" name="Zone de texte 10"/>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87BCFFF" w14:textId="77777777" w:rsidR="00ED6E46" w:rsidRPr="00753CAB" w:rsidRDefault="00ED6E46"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10E7286E" w14:textId="77777777" w:rsidR="00ED6E46" w:rsidRDefault="00ED6E46"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14:paraId="0F06BFAF" w14:textId="77777777" w:rsidR="00ED6E46" w:rsidRPr="002A26D9" w:rsidRDefault="00ED6E46"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30" type="#_x0000_t202" style="position:absolute;left:0;text-align:left;margin-left:1015.1pt;margin-top:-88.15pt;width:135pt;height:45pt;z-index:2516684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" filled="f" stroked="f">
              <v:textbox>
                <w:txbxContent>
                  <w:p w14:paraId="087BCFFF" w14:textId="77777777" w:rsidR="00ED6E46" w:rsidRPr="00753CAB" w:rsidRDefault="00ED6E46" w:rsidP="00A43226">
                    <w:pPr>
                      <w:jc w:val="right"/>
                      <w:rPr>
                        <w:rFonts w:ascii="Calibri" w:hAnsi="Calibri"/>
                        <w:color w:val="FFFFFF" w:themeColor="background1"/>
                        <w:sz w:val="26"/>
                        <w:szCs w:val="26"/>
                      </w:rPr>
                    </w:pPr>
                    <w:r w:rsidRPr="00753CAB">
                      <w:rPr>
                        <w:rFonts w:ascii="Calibri" w:hAnsi="Calibri"/>
                        <w:color w:val="FFFFFF" w:themeColor="background1"/>
                        <w:sz w:val="26"/>
                        <w:szCs w:val="26"/>
                      </w:rPr>
                      <w:t>CAHIER D'ACTEUR</w:t>
                    </w:r>
                  </w:p>
                  <w:p w14:paraId="10E7286E" w14:textId="77777777" w:rsidR="00ED6E46" w:rsidRDefault="00ED6E46" w:rsidP="00A43226">
                    <w:pPr>
                      <w:jc w:val="right"/>
                      <w:rPr>
                        <w:rFonts w:ascii="Calibri" w:hAnsi="Calibri" w:cs="VistaSansOT-Medium"/>
                        <w:color w:val="FFFFFF" w:themeColor="background1"/>
                        <w:spacing w:val="6"/>
                      </w:rPr>
                    </w:pPr>
                    <w:r w:rsidRPr="00753CAB">
                      <w:rPr>
                        <w:rFonts w:ascii="Calibri" w:hAnsi="Calibri" w:cs="VistaSansOT-Medium"/>
                        <w:color w:val="FFFFFF" w:themeColor="background1"/>
                        <w:spacing w:val="9"/>
                        <w:sz w:val="26"/>
                        <w:szCs w:val="26"/>
                      </w:rPr>
                      <w:t>N°0</w:t>
                    </w:r>
                    <w:r w:rsidRPr="001727B8">
                      <w:rPr>
                        <w:rFonts w:ascii="Calibri" w:hAnsi="Calibri" w:cs="VistaSansOT-Medium"/>
                        <w:color w:val="FFFFFF" w:themeColor="background1"/>
                        <w:spacing w:val="9"/>
                      </w:rPr>
                      <w:t xml:space="preserve"> </w:t>
                    </w:r>
                    <w:proofErr w:type="spellStart"/>
                    <w:r w:rsidRPr="00753CAB">
                      <w:rPr>
                        <w:rFonts w:ascii="Calibri" w:hAnsi="Calibri" w:cs="VistaSansOT-Medium"/>
                        <w:color w:val="FFFFFF" w:themeColor="background1"/>
                        <w:spacing w:val="6"/>
                      </w:rPr>
                      <w:t>Nov</w:t>
                    </w:r>
                    <w:proofErr w:type="spellEnd"/>
                    <w:r w:rsidRPr="00753CAB">
                      <w:rPr>
                        <w:rFonts w:ascii="Calibri" w:hAnsi="Calibri" w:cs="VistaSansOT-Medium"/>
                        <w:color w:val="FFFFFF" w:themeColor="background1"/>
                        <w:spacing w:val="6"/>
                      </w:rPr>
                      <w:t xml:space="preserve"> 2013</w:t>
                    </w:r>
                  </w:p>
                  <w:p w14:paraId="0F06BFAF" w14:textId="77777777" w:rsidR="00ED6E46" w:rsidRPr="002A26D9" w:rsidRDefault="00ED6E46" w:rsidP="00A43226">
                    <w:pPr>
                      <w:jc w:val="right"/>
                      <w:rPr>
                        <w:rFonts w:ascii="Calibri" w:hAnsi="Calibri"/>
                        <w:color w:val="FFFFFF" w:themeColor="background1"/>
                        <w14:textOutline w14:w="0" w14:cap="rnd" w14:cmpd="sng" w14:algn="ctr">
                          <w14:solidFill>
                            <w14:srgbClr w14:val="000000"/>
                          </w14:solidFill>
                          <w14:prstDash w14:val="solid"/>
                          <w14:bevel/>
                        </w14:textOutline>
                      </w:rPr>
                    </w:pPr>
                  </w:p>
                </w:txbxContent>
              </v:textbox>
            </v:shape>
          </w:pict>
        </mc:Fallback>
      </mc:AlternateContent>
    </w:r>
    <w:r w:rsidR="00ED6E46" w:rsidRPr="00A43226">
      <w:rPr>
        <w:noProof/>
        <w:color w:val="BFBFBF" w:themeColor="background1" w:themeShade="BF"/>
        <w:sz w:val="36"/>
        <w:szCs w:val="36"/>
      </w:rPr>
      <mc:AlternateContent>
        <mc:Choice Requires="wps">
          <w:drawing>
            <wp:anchor distT="0" distB="0" distL="114300" distR="114300" simplePos="0" relativeHeight="251666431" behindDoc="0" locked="0" layoutInCell="1" allowOverlap="1" wp14:anchorId="5F949AF0" wp14:editId="35CAE86B">
              <wp:simplePos x="0" y="0"/>
              <wp:positionH relativeFrom="column">
                <wp:posOffset>-114300</wp:posOffset>
              </wp:positionH>
              <wp:positionV relativeFrom="paragraph">
                <wp:posOffset>-1080135</wp:posOffset>
              </wp:positionV>
              <wp:extent cx="3543300" cy="1647190"/>
              <wp:effectExtent l="0" t="0" r="0" b="3810"/>
              <wp:wrapNone/>
              <wp:docPr id="91" name="Zone de texte 91"/>
              <wp:cNvGraphicFramePr/>
              <a:graphic xmlns:a="http://schemas.openxmlformats.org/drawingml/2006/main">
                <a:graphicData uri="http://schemas.microsoft.com/office/word/2010/wordprocessingShape">
                  <wps:wsp>
                    <wps:cNvSpPr txBox="1"/>
                    <wps:spPr>
                      <a:xfrm>
                        <a:off x="0" y="0"/>
                        <a:ext cx="3543300" cy="16471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1E248DA" w14:textId="6D9F5DC8" w:rsidR="00ED6E46" w:rsidRPr="002A26D9" w:rsidRDefault="00ED6E46" w:rsidP="00A43226">
                          <w:pPr>
                            <w:pStyle w:val="MentionDbatPublic-Amarante"/>
                            <w:spacing w:line="204" w:lineRule="auto"/>
                            <w:rPr>
                              <w:rFonts w:ascii="Calibri" w:hAnsi="Calibri" w:cs="Calibri"/>
                              <w:sz w:val="50"/>
                              <w:szCs w:val="50"/>
                            </w:rPr>
                          </w:pPr>
                          <w:r w:rsidRPr="002A26D9">
                            <w:rPr>
                              <w:sz w:val="50"/>
                              <w:szCs w:val="50"/>
                            </w:rPr>
                            <w:t>DÉBAT PUBLIC</w:t>
                          </w:r>
                        </w:p>
                        <w:p w14:paraId="611174D6" w14:textId="4B4F5898" w:rsidR="00ED6E46" w:rsidRDefault="005A03DE" w:rsidP="00A43226">
                          <w:pPr>
                            <w:pStyle w:val="Nomduprojet-Texteencours"/>
                            <w:spacing w:line="204" w:lineRule="auto"/>
                            <w:rPr>
                              <w:sz w:val="54"/>
                              <w:szCs w:val="54"/>
                            </w:rPr>
                          </w:pPr>
                          <w:r>
                            <w:rPr>
                              <w:sz w:val="54"/>
                              <w:szCs w:val="54"/>
                            </w:rPr>
                            <w:t xml:space="preserve">RESEAU EXPRESS </w:t>
                          </w:r>
                        </w:p>
                        <w:p w14:paraId="679146A0" w14:textId="3E068B59" w:rsidR="005A03DE" w:rsidRPr="002A26D9" w:rsidRDefault="005A03DE" w:rsidP="00A43226">
                          <w:pPr>
                            <w:pStyle w:val="Nomduprojet-Texteencours"/>
                            <w:spacing w:line="204" w:lineRule="auto"/>
                            <w:rPr>
                              <w:bCs/>
                              <w:sz w:val="54"/>
                              <w:szCs w:val="54"/>
                            </w:rPr>
                          </w:pPr>
                          <w:r>
                            <w:rPr>
                              <w:sz w:val="54"/>
                              <w:szCs w:val="54"/>
                            </w:rPr>
                            <w:t>GRAND LILLE</w:t>
                          </w:r>
                        </w:p>
                        <w:p w14:paraId="75BC24EF" w14:textId="77777777" w:rsidR="00ED6E46" w:rsidRPr="00753BA0" w:rsidRDefault="00ED6E46" w:rsidP="00A43226">
                          <w:pPr>
                            <w:pStyle w:val="Aucunstyle"/>
                            <w:suppressAutoHyphens/>
                            <w:spacing w:line="204" w:lineRule="auto"/>
                            <w:rPr>
                              <w:rFonts w:ascii="Calibri-Bold" w:hAnsi="Calibri-Bold" w:cs="Calibri-Bold"/>
                              <w:b/>
                              <w:bCs/>
                              <w:color w:val="EEECE1" w:themeColor="background2"/>
                              <w:sz w:val="10"/>
                              <w:szCs w:val="1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4DE1EAF2" w14:textId="64B731BA" w:rsidR="00ED6E46" w:rsidRPr="00D85A8E" w:rsidRDefault="005A03DE" w:rsidP="00A43226">
                          <w:pPr>
                            <w:pStyle w:val="DateduCA-Amarante"/>
                          </w:pPr>
                          <w:r>
                            <w:t>02 AVRIL</w:t>
                          </w:r>
                          <w:r w:rsidR="00ED6E46" w:rsidRPr="00D85A8E">
                            <w:t xml:space="preserve"> AU </w:t>
                          </w:r>
                          <w:r>
                            <w:t>22</w:t>
                          </w:r>
                          <w:r w:rsidR="00ED6E46" w:rsidRPr="00D85A8E">
                            <w:t xml:space="preserve"> </w:t>
                          </w:r>
                          <w:r>
                            <w:t>JUILLET 2015</w:t>
                          </w:r>
                        </w:p>
                        <w:p w14:paraId="6EFF2525" w14:textId="77777777" w:rsidR="00ED6E46" w:rsidRPr="00D85A8E" w:rsidRDefault="00ED6E46" w:rsidP="00A43226">
                          <w:pPr>
                            <w:pStyle w:val="Paragraphestandard"/>
                          </w:pPr>
                        </w:p>
                        <w:p w14:paraId="4D40F779" w14:textId="77777777" w:rsidR="00ED6E46" w:rsidRPr="00D85A8E" w:rsidRDefault="00ED6E46" w:rsidP="00A43226"/>
                        <w:p w14:paraId="5062C0B0" w14:textId="77777777" w:rsidR="00ED6E46" w:rsidRPr="00D85A8E" w:rsidRDefault="00ED6E46" w:rsidP="00A43226"/>
                        <w:p w14:paraId="7786F0B5" w14:textId="77777777" w:rsidR="00ED6E46" w:rsidRPr="00A43226" w:rsidRDefault="00ED6E46" w:rsidP="00A43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1" o:spid="_x0000_s1031" type="#_x0000_t202" style="position:absolute;left:0;text-align:left;margin-left:-9pt;margin-top:-85.05pt;width:279pt;height:129.7pt;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" filled="f" stroked="f">
              <v:textbox>
                <w:txbxContent>
                  <w:p w14:paraId="01E248DA" w14:textId="6D9F5DC8" w:rsidR="00ED6E46" w:rsidRPr="002A26D9" w:rsidRDefault="00ED6E46" w:rsidP="00A43226">
                    <w:pPr>
                      <w:pStyle w:val="MentionDbatPublic-Amarante"/>
                      <w:spacing w:line="204" w:lineRule="auto"/>
                      <w:rPr>
                        <w:rFonts w:ascii="Calibri" w:hAnsi="Calibri" w:cs="Calibri"/>
                        <w:sz w:val="50"/>
                        <w:szCs w:val="50"/>
                      </w:rPr>
                    </w:pPr>
                    <w:r w:rsidRPr="002A26D9">
                      <w:rPr>
                        <w:sz w:val="50"/>
                        <w:szCs w:val="50"/>
                      </w:rPr>
                      <w:t>DÉBAT PUBLIC</w:t>
                    </w:r>
                  </w:p>
                  <w:p w14:paraId="611174D6" w14:textId="4B4F5898" w:rsidR="00ED6E46" w:rsidRDefault="005A03DE" w:rsidP="00A43226">
                    <w:pPr>
                      <w:pStyle w:val="Nomduprojet-Texteencours"/>
                      <w:spacing w:line="204" w:lineRule="auto"/>
                      <w:rPr>
                        <w:sz w:val="54"/>
                        <w:szCs w:val="54"/>
                      </w:rPr>
                    </w:pPr>
                    <w:r>
                      <w:rPr>
                        <w:sz w:val="54"/>
                        <w:szCs w:val="54"/>
                      </w:rPr>
                      <w:t xml:space="preserve">RESEAU EXPRESS </w:t>
                    </w:r>
                  </w:p>
                  <w:p w14:paraId="679146A0" w14:textId="3E068B59" w:rsidR="005A03DE" w:rsidRPr="002A26D9" w:rsidRDefault="005A03DE" w:rsidP="00A43226">
                    <w:pPr>
                      <w:pStyle w:val="Nomduprojet-Texteencours"/>
                      <w:spacing w:line="204" w:lineRule="auto"/>
                      <w:rPr>
                        <w:bCs/>
                        <w:sz w:val="54"/>
                        <w:szCs w:val="54"/>
                      </w:rPr>
                    </w:pPr>
                    <w:r>
                      <w:rPr>
                        <w:sz w:val="54"/>
                        <w:szCs w:val="54"/>
                      </w:rPr>
                      <w:t>GRAND LILLE</w:t>
                    </w:r>
                  </w:p>
                  <w:p w14:paraId="75BC24EF" w14:textId="77777777" w:rsidR="00ED6E46" w:rsidRPr="00753BA0" w:rsidRDefault="00ED6E46" w:rsidP="00A43226">
                    <w:pPr>
                      <w:pStyle w:val="Aucunstyle"/>
                      <w:suppressAutoHyphens/>
                      <w:spacing w:line="204" w:lineRule="auto"/>
                      <w:rPr>
                        <w:rFonts w:ascii="Calibri-Bold" w:hAnsi="Calibri-Bold" w:cs="Calibri-Bold"/>
                        <w:b/>
                        <w:bCs/>
                        <w:color w:val="EEECE1" w:themeColor="background2"/>
                        <w:sz w:val="10"/>
                        <w:szCs w:val="1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4DE1EAF2" w14:textId="64B731BA" w:rsidR="00ED6E46" w:rsidRPr="00D85A8E" w:rsidRDefault="005A03DE" w:rsidP="00A43226">
                    <w:pPr>
                      <w:pStyle w:val="DateduCA-Amarante"/>
                    </w:pPr>
                    <w:r>
                      <w:t>02 AVRIL</w:t>
                    </w:r>
                    <w:r w:rsidR="00ED6E46" w:rsidRPr="00D85A8E">
                      <w:t xml:space="preserve"> AU </w:t>
                    </w:r>
                    <w:r>
                      <w:t>22</w:t>
                    </w:r>
                    <w:r w:rsidR="00ED6E46" w:rsidRPr="00D85A8E">
                      <w:t xml:space="preserve"> </w:t>
                    </w:r>
                    <w:r>
                      <w:t>JUILLET 2015</w:t>
                    </w:r>
                  </w:p>
                  <w:p w14:paraId="6EFF2525" w14:textId="77777777" w:rsidR="00ED6E46" w:rsidRPr="00D85A8E" w:rsidRDefault="00ED6E46" w:rsidP="00A43226">
                    <w:pPr>
                      <w:pStyle w:val="Paragraphestandard"/>
                    </w:pPr>
                  </w:p>
                  <w:p w14:paraId="4D40F779" w14:textId="77777777" w:rsidR="00ED6E46" w:rsidRPr="00D85A8E" w:rsidRDefault="00ED6E46" w:rsidP="00A43226"/>
                  <w:p w14:paraId="5062C0B0" w14:textId="77777777" w:rsidR="00ED6E46" w:rsidRPr="00D85A8E" w:rsidRDefault="00ED6E46" w:rsidP="00A43226"/>
                  <w:p w14:paraId="7786F0B5" w14:textId="77777777" w:rsidR="00ED6E46" w:rsidRPr="00A43226" w:rsidRDefault="00ED6E46" w:rsidP="00A43226"/>
                </w:txbxContent>
              </v:textbox>
            </v:shape>
          </w:pict>
        </mc:Fallback>
      </mc:AlternateContent>
    </w:r>
    <w:r w:rsidR="00ED6E46" w:rsidRPr="00B10DA6">
      <w:t xml:space="preserve"> </w:t>
    </w:r>
  </w:p>
  <w:p w14:paraId="0C4EB7F1" w14:textId="7BBB1E34" w:rsidR="00ED6E46" w:rsidRDefault="00ED6E46" w:rsidP="00B45721">
    <w:pPr>
      <w:ind w:left="426"/>
      <w:rPr>
        <w:rFonts w:ascii="Calibri" w:hAnsi="Calibri"/>
        <w:b/>
        <w:color w:val="FFFFFF" w:themeColor="background1"/>
      </w:rPr>
    </w:pPr>
  </w:p>
  <w:p w14:paraId="2EBAD1C6" w14:textId="59E8D32A" w:rsidR="00ED6E46" w:rsidRDefault="00ED6E46" w:rsidP="0056394F">
    <w:pPr>
      <w:ind w:left="426"/>
      <w:rPr>
        <w:rFonts w:ascii="Calibri" w:hAnsi="Calibri"/>
        <w:b/>
        <w:color w:val="FFFFFF" w:themeColor="background1"/>
      </w:rPr>
    </w:pPr>
  </w:p>
  <w:p w14:paraId="79D49E98" w14:textId="125AA77D" w:rsidR="00ED6E46" w:rsidRPr="00B10DA6" w:rsidRDefault="00ED6E46" w:rsidP="003B0461">
    <w:pPr>
      <w:rPr>
        <w:rFonts w:ascii="Calibri" w:hAnsi="Calibri"/>
        <w:b/>
        <w:color w:val="FFFFFF" w:themeColor="background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7B85E" w14:textId="77777777" w:rsidR="00ED6E46" w:rsidRDefault="00ED6E46" w:rsidP="00DA0648">
    <w:pPr>
      <w:pStyle w:val="En-tte"/>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AF8D5" w14:textId="67E7BB8E" w:rsidR="00ED6E46" w:rsidRDefault="00ED6E46" w:rsidP="00DA0648">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spelling="clean" w:grammar="clean"/>
  <w:defaultTabStop w:val="708"/>
  <w:hyphenationZone w:val="425"/>
  <w:characterSpacingControl w:val="doNotCompress"/>
  <w:hdrShapeDefaults>
    <o:shapedefaults v:ext="edit" spidmax="2049">
      <o:colormru v:ext="edit" colors="#76993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DB1"/>
    <w:rsid w:val="00035E05"/>
    <w:rsid w:val="00047A83"/>
    <w:rsid w:val="00064F08"/>
    <w:rsid w:val="0007667D"/>
    <w:rsid w:val="0009101F"/>
    <w:rsid w:val="000A3B2E"/>
    <w:rsid w:val="000B5A72"/>
    <w:rsid w:val="00163FBA"/>
    <w:rsid w:val="00176074"/>
    <w:rsid w:val="00193442"/>
    <w:rsid w:val="001A1E6B"/>
    <w:rsid w:val="001C3198"/>
    <w:rsid w:val="001F7827"/>
    <w:rsid w:val="00217B20"/>
    <w:rsid w:val="00232DB1"/>
    <w:rsid w:val="0024208D"/>
    <w:rsid w:val="002E330A"/>
    <w:rsid w:val="002F76B1"/>
    <w:rsid w:val="00327B81"/>
    <w:rsid w:val="0035206E"/>
    <w:rsid w:val="003571D1"/>
    <w:rsid w:val="003B01E5"/>
    <w:rsid w:val="003B0461"/>
    <w:rsid w:val="003B4968"/>
    <w:rsid w:val="003D10EE"/>
    <w:rsid w:val="003F2FFF"/>
    <w:rsid w:val="00492061"/>
    <w:rsid w:val="00534609"/>
    <w:rsid w:val="005575F4"/>
    <w:rsid w:val="0056394F"/>
    <w:rsid w:val="005843AE"/>
    <w:rsid w:val="005A03DE"/>
    <w:rsid w:val="005C202D"/>
    <w:rsid w:val="005E1D84"/>
    <w:rsid w:val="00641E45"/>
    <w:rsid w:val="0066262C"/>
    <w:rsid w:val="0066616E"/>
    <w:rsid w:val="006728F0"/>
    <w:rsid w:val="00692F97"/>
    <w:rsid w:val="00733DC2"/>
    <w:rsid w:val="00740E5F"/>
    <w:rsid w:val="007A4F27"/>
    <w:rsid w:val="007C6E82"/>
    <w:rsid w:val="00803A24"/>
    <w:rsid w:val="008573FC"/>
    <w:rsid w:val="0088477B"/>
    <w:rsid w:val="00886904"/>
    <w:rsid w:val="008920D5"/>
    <w:rsid w:val="008A0571"/>
    <w:rsid w:val="008D6B7B"/>
    <w:rsid w:val="00941023"/>
    <w:rsid w:val="00944B32"/>
    <w:rsid w:val="00970EC7"/>
    <w:rsid w:val="009815FE"/>
    <w:rsid w:val="009B2093"/>
    <w:rsid w:val="009E20D7"/>
    <w:rsid w:val="009E6231"/>
    <w:rsid w:val="00A43226"/>
    <w:rsid w:val="00AA2783"/>
    <w:rsid w:val="00AB7B63"/>
    <w:rsid w:val="00AD3588"/>
    <w:rsid w:val="00B10DA6"/>
    <w:rsid w:val="00B24145"/>
    <w:rsid w:val="00B32216"/>
    <w:rsid w:val="00B45721"/>
    <w:rsid w:val="00B46A54"/>
    <w:rsid w:val="00B82E70"/>
    <w:rsid w:val="00BC171B"/>
    <w:rsid w:val="00BF60BC"/>
    <w:rsid w:val="00C541CB"/>
    <w:rsid w:val="00C61AD9"/>
    <w:rsid w:val="00C7651B"/>
    <w:rsid w:val="00CB67F4"/>
    <w:rsid w:val="00CB7B72"/>
    <w:rsid w:val="00CC502D"/>
    <w:rsid w:val="00CD2026"/>
    <w:rsid w:val="00CD34D4"/>
    <w:rsid w:val="00CE6EDF"/>
    <w:rsid w:val="00D35A9C"/>
    <w:rsid w:val="00D374D5"/>
    <w:rsid w:val="00D82E0A"/>
    <w:rsid w:val="00DA0648"/>
    <w:rsid w:val="00DA3C3D"/>
    <w:rsid w:val="00DA6990"/>
    <w:rsid w:val="00DB03A5"/>
    <w:rsid w:val="00DB3170"/>
    <w:rsid w:val="00DF0F31"/>
    <w:rsid w:val="00E1414C"/>
    <w:rsid w:val="00E176DD"/>
    <w:rsid w:val="00E27146"/>
    <w:rsid w:val="00E54076"/>
    <w:rsid w:val="00E774D5"/>
    <w:rsid w:val="00EA6306"/>
    <w:rsid w:val="00ED04BD"/>
    <w:rsid w:val="00ED0BCB"/>
    <w:rsid w:val="00ED467E"/>
    <w:rsid w:val="00ED6E46"/>
    <w:rsid w:val="00EF46A7"/>
    <w:rsid w:val="00EF58CF"/>
    <w:rsid w:val="00F1554E"/>
    <w:rsid w:val="00F416EB"/>
    <w:rsid w:val="00F76005"/>
    <w:rsid w:val="00FE3C9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69930"/>
    </o:shapedefaults>
    <o:shapelayout v:ext="edit">
      <o:idmap v:ext="edit" data="1"/>
    </o:shapelayout>
  </w:shapeDefaults>
  <w:decimalSymbol w:val=","/>
  <w:listSeparator w:val=";"/>
  <w14:docId w14:val="5DAA357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B03A5"/>
    <w:pPr>
      <w:keepNext/>
      <w:keepLines/>
      <w:spacing w:before="100" w:after="100"/>
      <w:outlineLvl w:val="0"/>
    </w:pPr>
    <w:rPr>
      <w:rFonts w:asciiTheme="majorHAnsi" w:eastAsiaTheme="majorEastAsia" w:hAnsiTheme="majorHAnsi" w:cstheme="majorBidi"/>
      <w:b/>
      <w:bCs/>
      <w:caps/>
      <w:color w:val="238178"/>
      <w:sz w:val="32"/>
      <w:szCs w:val="32"/>
    </w:rPr>
  </w:style>
  <w:style w:type="paragraph" w:styleId="Titre2">
    <w:name w:val="heading 2"/>
    <w:basedOn w:val="Normal"/>
    <w:next w:val="Normal"/>
    <w:link w:val="Titre2Car"/>
    <w:uiPriority w:val="9"/>
    <w:unhideWhenUsed/>
    <w:qFormat/>
    <w:rsid w:val="00803A24"/>
    <w:pPr>
      <w:keepNext/>
      <w:keepLines/>
      <w:spacing w:before="200" w:after="120" w:line="240" w:lineRule="atLeast"/>
      <w:outlineLvl w:val="1"/>
    </w:pPr>
    <w:rPr>
      <w:rFonts w:asciiTheme="majorHAnsi" w:eastAsiaTheme="majorEastAsia" w:hAnsiTheme="majorHAnsi" w:cstheme="majorBidi"/>
      <w:b/>
      <w:bCs/>
      <w:color w:val="7F7F7F" w:themeColor="text1" w:themeTint="80"/>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Tableau">
    <w:name w:val="Titre Tableau"/>
    <w:basedOn w:val="Normal"/>
    <w:autoRedefine/>
    <w:rsid w:val="00E774D5"/>
    <w:rPr>
      <w:rFonts w:ascii="Cambria" w:hAnsi="Cambria"/>
      <w:color w:val="808080" w:themeColor="background1" w:themeShade="80"/>
      <w:sz w:val="34"/>
      <w:szCs w:val="34"/>
    </w:rPr>
  </w:style>
  <w:style w:type="paragraph" w:styleId="En-tte">
    <w:name w:val="header"/>
    <w:basedOn w:val="Normal"/>
    <w:link w:val="En-tteCar"/>
    <w:uiPriority w:val="99"/>
    <w:unhideWhenUsed/>
    <w:rsid w:val="00232DB1"/>
    <w:pPr>
      <w:tabs>
        <w:tab w:val="center" w:pos="4703"/>
        <w:tab w:val="right" w:pos="9406"/>
      </w:tabs>
    </w:pPr>
  </w:style>
  <w:style w:type="character" w:customStyle="1" w:styleId="En-tteCar">
    <w:name w:val="En-tête Car"/>
    <w:basedOn w:val="Policepardfaut"/>
    <w:link w:val="En-tte"/>
    <w:uiPriority w:val="99"/>
    <w:rsid w:val="00232DB1"/>
  </w:style>
  <w:style w:type="paragraph" w:styleId="Pieddepage">
    <w:name w:val="footer"/>
    <w:basedOn w:val="Normal"/>
    <w:link w:val="PieddepageCar"/>
    <w:uiPriority w:val="99"/>
    <w:unhideWhenUsed/>
    <w:rsid w:val="00232DB1"/>
    <w:pPr>
      <w:tabs>
        <w:tab w:val="center" w:pos="4703"/>
        <w:tab w:val="right" w:pos="9406"/>
      </w:tabs>
    </w:pPr>
  </w:style>
  <w:style w:type="character" w:customStyle="1" w:styleId="PieddepageCar">
    <w:name w:val="Pied de page Car"/>
    <w:basedOn w:val="Policepardfaut"/>
    <w:link w:val="Pieddepage"/>
    <w:uiPriority w:val="99"/>
    <w:rsid w:val="00232DB1"/>
  </w:style>
  <w:style w:type="paragraph" w:styleId="Textedebulles">
    <w:name w:val="Balloon Text"/>
    <w:basedOn w:val="Normal"/>
    <w:link w:val="TextedebullesCar"/>
    <w:uiPriority w:val="99"/>
    <w:semiHidden/>
    <w:unhideWhenUsed/>
    <w:rsid w:val="00232D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2DB1"/>
    <w:rPr>
      <w:rFonts w:ascii="Lucida Grande" w:hAnsi="Lucida Grande" w:cs="Lucida Grande"/>
      <w:sz w:val="18"/>
      <w:szCs w:val="18"/>
    </w:rPr>
  </w:style>
  <w:style w:type="paragraph" w:customStyle="1" w:styleId="cal">
    <w:name w:val="cal"/>
    <w:basedOn w:val="Normal"/>
    <w:rsid w:val="00232DB1"/>
  </w:style>
  <w:style w:type="paragraph" w:customStyle="1" w:styleId="calibri">
    <w:name w:val="calibri"/>
    <w:basedOn w:val="cal"/>
    <w:rsid w:val="00803A24"/>
    <w:rPr>
      <w:rFonts w:ascii="Calibri" w:hAnsi="Calibri"/>
      <w:color w:val="0F4B84"/>
    </w:rPr>
  </w:style>
  <w:style w:type="paragraph" w:customStyle="1" w:styleId="Styledeparagraphe10">
    <w:name w:val="Style de paragraphe 10"/>
    <w:basedOn w:val="Normal"/>
    <w:uiPriority w:val="99"/>
    <w:rsid w:val="00DA0648"/>
    <w:pPr>
      <w:widowControl w:val="0"/>
      <w:autoSpaceDE w:val="0"/>
      <w:autoSpaceDN w:val="0"/>
      <w:adjustRightInd w:val="0"/>
      <w:spacing w:line="200" w:lineRule="atLeast"/>
      <w:jc w:val="right"/>
      <w:textAlignment w:val="center"/>
    </w:pPr>
    <w:rPr>
      <w:rFonts w:ascii="VistaSansOT-Light" w:hAnsi="VistaSansOT-Light" w:cs="VistaSansOT-Light"/>
      <w:color w:val="005996"/>
      <w:sz w:val="14"/>
      <w:szCs w:val="14"/>
    </w:rPr>
  </w:style>
  <w:style w:type="character" w:styleId="Numrodepage">
    <w:name w:val="page number"/>
    <w:basedOn w:val="Policepardfaut"/>
    <w:uiPriority w:val="99"/>
    <w:semiHidden/>
    <w:unhideWhenUsed/>
    <w:rsid w:val="00DA0648"/>
  </w:style>
  <w:style w:type="paragraph" w:customStyle="1" w:styleId="Aucunstyle">
    <w:name w:val="[Aucun style]"/>
    <w:rsid w:val="00E5407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arrechantier">
    <w:name w:val="barre chantier"/>
    <w:uiPriority w:val="99"/>
    <w:rsid w:val="00E54076"/>
    <w:rPr>
      <w:rFonts w:ascii="DIN-Regular" w:hAnsi="DIN-Regular" w:cs="DIN-Regular"/>
      <w:color w:val="005996"/>
      <w:spacing w:val="9"/>
      <w:sz w:val="18"/>
      <w:szCs w:val="18"/>
    </w:rPr>
  </w:style>
  <w:style w:type="character" w:customStyle="1" w:styleId="Titre1Car">
    <w:name w:val="Titre 1 Car"/>
    <w:basedOn w:val="Policepardfaut"/>
    <w:link w:val="Titre1"/>
    <w:uiPriority w:val="9"/>
    <w:rsid w:val="00DB03A5"/>
    <w:rPr>
      <w:rFonts w:asciiTheme="majorHAnsi" w:eastAsiaTheme="majorEastAsia" w:hAnsiTheme="majorHAnsi" w:cstheme="majorBidi"/>
      <w:b/>
      <w:bCs/>
      <w:caps/>
      <w:color w:val="238178"/>
      <w:sz w:val="32"/>
      <w:szCs w:val="32"/>
    </w:rPr>
  </w:style>
  <w:style w:type="character" w:customStyle="1" w:styleId="Titre2Car">
    <w:name w:val="Titre 2 Car"/>
    <w:basedOn w:val="Policepardfaut"/>
    <w:link w:val="Titre2"/>
    <w:uiPriority w:val="9"/>
    <w:rsid w:val="00803A24"/>
    <w:rPr>
      <w:rFonts w:asciiTheme="majorHAnsi" w:eastAsiaTheme="majorEastAsia" w:hAnsiTheme="majorHAnsi" w:cstheme="majorBidi"/>
      <w:b/>
      <w:bCs/>
      <w:color w:val="7F7F7F" w:themeColor="text1" w:themeTint="80"/>
      <w:sz w:val="26"/>
      <w:szCs w:val="26"/>
    </w:rPr>
  </w:style>
  <w:style w:type="paragraph" w:styleId="Explorateurdedocuments">
    <w:name w:val="Document Map"/>
    <w:basedOn w:val="Normal"/>
    <w:link w:val="ExplorateurdedocumentsCar"/>
    <w:uiPriority w:val="99"/>
    <w:semiHidden/>
    <w:unhideWhenUsed/>
    <w:rsid w:val="00803A24"/>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803A24"/>
    <w:rPr>
      <w:rFonts w:ascii="Lucida Grande" w:hAnsi="Lucida Grande" w:cs="Lucida Grande"/>
    </w:rPr>
  </w:style>
  <w:style w:type="paragraph" w:styleId="Rvision">
    <w:name w:val="Revision"/>
    <w:hidden/>
    <w:uiPriority w:val="99"/>
    <w:semiHidden/>
    <w:rsid w:val="00803A24"/>
  </w:style>
  <w:style w:type="paragraph" w:styleId="TM1">
    <w:name w:val="toc 1"/>
    <w:basedOn w:val="Normal"/>
    <w:next w:val="Normal"/>
    <w:autoRedefine/>
    <w:uiPriority w:val="39"/>
    <w:unhideWhenUsed/>
    <w:rsid w:val="00803A24"/>
    <w:pPr>
      <w:spacing w:before="120"/>
    </w:pPr>
    <w:rPr>
      <w:b/>
    </w:rPr>
  </w:style>
  <w:style w:type="paragraph" w:styleId="TM2">
    <w:name w:val="toc 2"/>
    <w:basedOn w:val="Normal"/>
    <w:next w:val="Normal"/>
    <w:autoRedefine/>
    <w:uiPriority w:val="39"/>
    <w:unhideWhenUsed/>
    <w:rsid w:val="00803A24"/>
    <w:pPr>
      <w:ind w:left="240"/>
    </w:pPr>
    <w:rPr>
      <w:b/>
      <w:sz w:val="22"/>
      <w:szCs w:val="22"/>
    </w:rPr>
  </w:style>
  <w:style w:type="paragraph" w:styleId="TM3">
    <w:name w:val="toc 3"/>
    <w:basedOn w:val="Normal"/>
    <w:next w:val="Normal"/>
    <w:autoRedefine/>
    <w:uiPriority w:val="39"/>
    <w:unhideWhenUsed/>
    <w:rsid w:val="00803A24"/>
    <w:pPr>
      <w:ind w:left="480"/>
    </w:pPr>
    <w:rPr>
      <w:sz w:val="22"/>
      <w:szCs w:val="22"/>
    </w:rPr>
  </w:style>
  <w:style w:type="paragraph" w:styleId="TM4">
    <w:name w:val="toc 4"/>
    <w:basedOn w:val="Normal"/>
    <w:next w:val="Normal"/>
    <w:autoRedefine/>
    <w:uiPriority w:val="39"/>
    <w:unhideWhenUsed/>
    <w:rsid w:val="00803A24"/>
    <w:pPr>
      <w:ind w:left="720"/>
    </w:pPr>
    <w:rPr>
      <w:sz w:val="20"/>
      <w:szCs w:val="20"/>
    </w:rPr>
  </w:style>
  <w:style w:type="paragraph" w:styleId="TM5">
    <w:name w:val="toc 5"/>
    <w:basedOn w:val="Normal"/>
    <w:next w:val="Normal"/>
    <w:autoRedefine/>
    <w:uiPriority w:val="39"/>
    <w:unhideWhenUsed/>
    <w:rsid w:val="00803A24"/>
    <w:pPr>
      <w:ind w:left="960"/>
    </w:pPr>
    <w:rPr>
      <w:sz w:val="20"/>
      <w:szCs w:val="20"/>
    </w:rPr>
  </w:style>
  <w:style w:type="paragraph" w:styleId="TM6">
    <w:name w:val="toc 6"/>
    <w:basedOn w:val="Normal"/>
    <w:next w:val="Normal"/>
    <w:autoRedefine/>
    <w:uiPriority w:val="39"/>
    <w:unhideWhenUsed/>
    <w:rsid w:val="00803A24"/>
    <w:pPr>
      <w:ind w:left="1200"/>
    </w:pPr>
    <w:rPr>
      <w:sz w:val="20"/>
      <w:szCs w:val="20"/>
    </w:rPr>
  </w:style>
  <w:style w:type="paragraph" w:styleId="TM7">
    <w:name w:val="toc 7"/>
    <w:basedOn w:val="Normal"/>
    <w:next w:val="Normal"/>
    <w:autoRedefine/>
    <w:uiPriority w:val="39"/>
    <w:unhideWhenUsed/>
    <w:rsid w:val="00803A24"/>
    <w:pPr>
      <w:ind w:left="1440"/>
    </w:pPr>
    <w:rPr>
      <w:sz w:val="20"/>
      <w:szCs w:val="20"/>
    </w:rPr>
  </w:style>
  <w:style w:type="paragraph" w:styleId="TM8">
    <w:name w:val="toc 8"/>
    <w:basedOn w:val="Normal"/>
    <w:next w:val="Normal"/>
    <w:autoRedefine/>
    <w:uiPriority w:val="39"/>
    <w:unhideWhenUsed/>
    <w:rsid w:val="00803A24"/>
    <w:pPr>
      <w:ind w:left="1680"/>
    </w:pPr>
    <w:rPr>
      <w:sz w:val="20"/>
      <w:szCs w:val="20"/>
    </w:rPr>
  </w:style>
  <w:style w:type="paragraph" w:styleId="TM9">
    <w:name w:val="toc 9"/>
    <w:basedOn w:val="Normal"/>
    <w:next w:val="Normal"/>
    <w:autoRedefine/>
    <w:uiPriority w:val="39"/>
    <w:unhideWhenUsed/>
    <w:rsid w:val="00803A24"/>
    <w:pPr>
      <w:ind w:left="1920"/>
    </w:pPr>
    <w:rPr>
      <w:sz w:val="20"/>
      <w:szCs w:val="20"/>
    </w:rPr>
  </w:style>
  <w:style w:type="paragraph" w:customStyle="1" w:styleId="cali">
    <w:name w:val="cali"/>
    <w:basedOn w:val="calibri"/>
    <w:rsid w:val="00803A24"/>
  </w:style>
  <w:style w:type="paragraph" w:customStyle="1" w:styleId="Paragraphestandard">
    <w:name w:val="[Paragraphe standard]"/>
    <w:basedOn w:val="Aucunstyle"/>
    <w:uiPriority w:val="99"/>
    <w:rsid w:val="00D35A9C"/>
  </w:style>
  <w:style w:type="paragraph" w:customStyle="1" w:styleId="COMPTERENDU">
    <w:name w:val="COMPTE RENDU"/>
    <w:basedOn w:val="calibri"/>
    <w:qFormat/>
    <w:rsid w:val="00B10DA6"/>
    <w:pPr>
      <w:ind w:left="4678"/>
    </w:pPr>
    <w:rPr>
      <w:color w:val="1F497D"/>
      <w:sz w:val="44"/>
      <w:szCs w:val="44"/>
    </w:rPr>
  </w:style>
  <w:style w:type="paragraph" w:styleId="En-ttedetabledesmatires">
    <w:name w:val="TOC Heading"/>
    <w:basedOn w:val="Titre1"/>
    <w:next w:val="Normal"/>
    <w:uiPriority w:val="39"/>
    <w:unhideWhenUsed/>
    <w:qFormat/>
    <w:rsid w:val="00E27146"/>
    <w:pPr>
      <w:spacing w:before="480" w:after="0" w:line="276" w:lineRule="auto"/>
      <w:outlineLvl w:val="9"/>
    </w:pPr>
    <w:rPr>
      <w:caps w:val="0"/>
      <w:color w:val="365F91" w:themeColor="accent1" w:themeShade="BF"/>
      <w:sz w:val="28"/>
      <w:szCs w:val="28"/>
      <w:lang w:val="en-GB"/>
    </w:rPr>
  </w:style>
  <w:style w:type="character" w:styleId="Lienhypertexte">
    <w:name w:val="Hyperlink"/>
    <w:basedOn w:val="Policepardfaut"/>
    <w:uiPriority w:val="99"/>
    <w:unhideWhenUsed/>
    <w:rsid w:val="00B45721"/>
    <w:rPr>
      <w:color w:val="0000FF" w:themeColor="hyperlink"/>
      <w:u w:val="single"/>
    </w:rPr>
  </w:style>
  <w:style w:type="character" w:styleId="Lienhypertextesuivivisit">
    <w:name w:val="FollowedHyperlink"/>
    <w:basedOn w:val="Policepardfaut"/>
    <w:uiPriority w:val="99"/>
    <w:semiHidden/>
    <w:unhideWhenUsed/>
    <w:rsid w:val="00B45721"/>
    <w:rPr>
      <w:color w:val="800080" w:themeColor="followedHyperlink"/>
      <w:u w:val="single"/>
    </w:rPr>
  </w:style>
  <w:style w:type="paragraph" w:customStyle="1" w:styleId="MentionDbatPublic-Amarante">
    <w:name w:val="Mention &quot;Débat Public&quot; - Amarante"/>
    <w:basedOn w:val="Aucunstyle"/>
    <w:qFormat/>
    <w:rsid w:val="00A43226"/>
    <w:pPr>
      <w:suppressAutoHyphens/>
      <w:spacing w:before="1" w:line="240" w:lineRule="auto"/>
    </w:pPr>
    <w:rPr>
      <w:rFonts w:ascii="Calibri-Bold" w:hAnsi="Calibri-Bold" w:cs="Calibri-Bold"/>
      <w:b/>
      <w:bCs/>
      <w:color w:val="EEECE1" w:themeColor="background2"/>
      <w:sz w:val="60"/>
      <w:szCs w:val="6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Nomduprojet-Texteencours">
    <w:name w:val="Nom du projet - Texte en cours"/>
    <w:basedOn w:val="Aucunstyle"/>
    <w:qFormat/>
    <w:rsid w:val="00A43226"/>
    <w:pPr>
      <w:suppressAutoHyphens/>
      <w:spacing w:before="1" w:line="240" w:lineRule="auto"/>
    </w:pPr>
    <w:rPr>
      <w:rFonts w:ascii="Calibri" w:hAnsi="Calibri" w:cs="Calibri"/>
      <w:color w:val="EEECE1" w:themeColor="background2"/>
      <w:sz w:val="46"/>
      <w:szCs w:val="46"/>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DateduCA-Amarante">
    <w:name w:val="Date du CA - Amarante"/>
    <w:basedOn w:val="Normal"/>
    <w:qFormat/>
    <w:rsid w:val="00A43226"/>
    <w:pPr>
      <w:spacing w:before="340"/>
    </w:pPr>
    <w:rPr>
      <w:rFonts w:ascii="Calibri-Bold" w:hAnsi="Calibri-Bold" w:cs="Calibri-Bold"/>
      <w:b/>
      <w:bCs/>
      <w:color w:val="EEECE1" w:themeColor="background2"/>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Contacts">
    <w:name w:val="Contacts"/>
    <w:basedOn w:val="Aucunstyle"/>
    <w:qFormat/>
    <w:rsid w:val="00A43226"/>
    <w:pPr>
      <w:ind w:firstLine="3692"/>
    </w:pPr>
    <w:rPr>
      <w:rFonts w:ascii="VistaSansOT-Light" w:hAnsi="VistaSansOT-Light" w:cs="VistaSansOT-Light"/>
      <w:color w:val="575756"/>
      <w:sz w:val="17"/>
      <w:szCs w:val="17"/>
    </w:rPr>
  </w:style>
  <w:style w:type="paragraph" w:customStyle="1" w:styleId="Titre1b-Amarante">
    <w:name w:val="Titre 1b - Amarante"/>
    <w:basedOn w:val="Paragraphestandard"/>
    <w:qFormat/>
    <w:rsid w:val="00A43226"/>
    <w:pPr>
      <w:jc w:val="both"/>
    </w:pPr>
    <w:rPr>
      <w:rFonts w:ascii="Calibri" w:hAnsi="Calibri" w:cs="VistaSansOT-Medium"/>
      <w:b/>
      <w:caps/>
      <w:color w:val="918070"/>
      <w:spacing w:val="12"/>
    </w:rPr>
  </w:style>
  <w:style w:type="paragraph" w:customStyle="1" w:styleId="Titreprincipal-Amarante">
    <w:name w:val="Titre principal - Amarante"/>
    <w:basedOn w:val="Normal"/>
    <w:qFormat/>
    <w:rsid w:val="00DB03A5"/>
    <w:pPr>
      <w:spacing w:before="120"/>
    </w:pPr>
    <w:rPr>
      <w:rFonts w:ascii="Calibri-Bold" w:hAnsi="Calibri-Bold" w:cs="Calibri-Bold"/>
      <w:b/>
      <w:bCs/>
      <w:caps/>
      <w:color w:val="238178"/>
      <w:spacing w:val="-5"/>
      <w:sz w:val="48"/>
      <w:szCs w:val="50"/>
    </w:rPr>
  </w:style>
  <w:style w:type="paragraph" w:customStyle="1" w:styleId="sous-titreducahierdacteur-Amarante">
    <w:name w:val="sous-titre du cahier d'acteur - Amarante"/>
    <w:basedOn w:val="Paragraphestandard"/>
    <w:qFormat/>
    <w:rsid w:val="00A43226"/>
    <w:pPr>
      <w:suppressAutoHyphens/>
      <w:spacing w:before="2" w:after="2" w:line="240" w:lineRule="auto"/>
    </w:pPr>
    <w:rPr>
      <w:rFonts w:ascii="Calibri" w:hAnsi="Calibri" w:cs="Calibri"/>
      <w:color w:val="575756"/>
      <w:spacing w:val="-10"/>
      <w:sz w:val="38"/>
      <w:szCs w:val="40"/>
    </w:rPr>
  </w:style>
  <w:style w:type="paragraph" w:customStyle="1" w:styleId="Titredelditi-Amarante">
    <w:name w:val="Titre de l'éditi - Amarante"/>
    <w:basedOn w:val="Paragraphestandard"/>
    <w:qFormat/>
    <w:rsid w:val="00A43226"/>
    <w:pPr>
      <w:spacing w:before="100" w:beforeAutospacing="1"/>
      <w:jc w:val="both"/>
    </w:pPr>
    <w:rPr>
      <w:rFonts w:ascii="Calibri" w:hAnsi="Calibri" w:cs="VistaSansOT-Reg"/>
      <w:caps/>
      <w:color w:val="575756"/>
      <w:spacing w:val="-3"/>
      <w:sz w:val="32"/>
      <w:szCs w:val="32"/>
    </w:rPr>
  </w:style>
  <w:style w:type="paragraph" w:customStyle="1" w:styleId="Textecourant-Amarante">
    <w:name w:val="Texte courant - Amarante"/>
    <w:basedOn w:val="Aucunstyle"/>
    <w:qFormat/>
    <w:rsid w:val="00A43226"/>
    <w:pPr>
      <w:tabs>
        <w:tab w:val="left" w:pos="380"/>
      </w:tabs>
      <w:jc w:val="both"/>
    </w:pPr>
    <w:rPr>
      <w:rFonts w:ascii="Calibri" w:hAnsi="Calibri" w:cs="Calibri"/>
      <w:color w:val="575756"/>
      <w:spacing w:val="-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B03A5"/>
    <w:pPr>
      <w:keepNext/>
      <w:keepLines/>
      <w:spacing w:before="100" w:after="100"/>
      <w:outlineLvl w:val="0"/>
    </w:pPr>
    <w:rPr>
      <w:rFonts w:asciiTheme="majorHAnsi" w:eastAsiaTheme="majorEastAsia" w:hAnsiTheme="majorHAnsi" w:cstheme="majorBidi"/>
      <w:b/>
      <w:bCs/>
      <w:caps/>
      <w:color w:val="238178"/>
      <w:sz w:val="32"/>
      <w:szCs w:val="32"/>
    </w:rPr>
  </w:style>
  <w:style w:type="paragraph" w:styleId="Titre2">
    <w:name w:val="heading 2"/>
    <w:basedOn w:val="Normal"/>
    <w:next w:val="Normal"/>
    <w:link w:val="Titre2Car"/>
    <w:uiPriority w:val="9"/>
    <w:unhideWhenUsed/>
    <w:qFormat/>
    <w:rsid w:val="00803A24"/>
    <w:pPr>
      <w:keepNext/>
      <w:keepLines/>
      <w:spacing w:before="200" w:after="120" w:line="240" w:lineRule="atLeast"/>
      <w:outlineLvl w:val="1"/>
    </w:pPr>
    <w:rPr>
      <w:rFonts w:asciiTheme="majorHAnsi" w:eastAsiaTheme="majorEastAsia" w:hAnsiTheme="majorHAnsi" w:cstheme="majorBidi"/>
      <w:b/>
      <w:bCs/>
      <w:color w:val="7F7F7F" w:themeColor="text1" w:themeTint="80"/>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Tableau">
    <w:name w:val="Titre Tableau"/>
    <w:basedOn w:val="Normal"/>
    <w:autoRedefine/>
    <w:rsid w:val="00E774D5"/>
    <w:rPr>
      <w:rFonts w:ascii="Cambria" w:hAnsi="Cambria"/>
      <w:color w:val="808080" w:themeColor="background1" w:themeShade="80"/>
      <w:sz w:val="34"/>
      <w:szCs w:val="34"/>
    </w:rPr>
  </w:style>
  <w:style w:type="paragraph" w:styleId="En-tte">
    <w:name w:val="header"/>
    <w:basedOn w:val="Normal"/>
    <w:link w:val="En-tteCar"/>
    <w:uiPriority w:val="99"/>
    <w:unhideWhenUsed/>
    <w:rsid w:val="00232DB1"/>
    <w:pPr>
      <w:tabs>
        <w:tab w:val="center" w:pos="4703"/>
        <w:tab w:val="right" w:pos="9406"/>
      </w:tabs>
    </w:pPr>
  </w:style>
  <w:style w:type="character" w:customStyle="1" w:styleId="En-tteCar">
    <w:name w:val="En-tête Car"/>
    <w:basedOn w:val="Policepardfaut"/>
    <w:link w:val="En-tte"/>
    <w:uiPriority w:val="99"/>
    <w:rsid w:val="00232DB1"/>
  </w:style>
  <w:style w:type="paragraph" w:styleId="Pieddepage">
    <w:name w:val="footer"/>
    <w:basedOn w:val="Normal"/>
    <w:link w:val="PieddepageCar"/>
    <w:uiPriority w:val="99"/>
    <w:unhideWhenUsed/>
    <w:rsid w:val="00232DB1"/>
    <w:pPr>
      <w:tabs>
        <w:tab w:val="center" w:pos="4703"/>
        <w:tab w:val="right" w:pos="9406"/>
      </w:tabs>
    </w:pPr>
  </w:style>
  <w:style w:type="character" w:customStyle="1" w:styleId="PieddepageCar">
    <w:name w:val="Pied de page Car"/>
    <w:basedOn w:val="Policepardfaut"/>
    <w:link w:val="Pieddepage"/>
    <w:uiPriority w:val="99"/>
    <w:rsid w:val="00232DB1"/>
  </w:style>
  <w:style w:type="paragraph" w:styleId="Textedebulles">
    <w:name w:val="Balloon Text"/>
    <w:basedOn w:val="Normal"/>
    <w:link w:val="TextedebullesCar"/>
    <w:uiPriority w:val="99"/>
    <w:semiHidden/>
    <w:unhideWhenUsed/>
    <w:rsid w:val="00232D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32DB1"/>
    <w:rPr>
      <w:rFonts w:ascii="Lucida Grande" w:hAnsi="Lucida Grande" w:cs="Lucida Grande"/>
      <w:sz w:val="18"/>
      <w:szCs w:val="18"/>
    </w:rPr>
  </w:style>
  <w:style w:type="paragraph" w:customStyle="1" w:styleId="cal">
    <w:name w:val="cal"/>
    <w:basedOn w:val="Normal"/>
    <w:rsid w:val="00232DB1"/>
  </w:style>
  <w:style w:type="paragraph" w:customStyle="1" w:styleId="calibri">
    <w:name w:val="calibri"/>
    <w:basedOn w:val="cal"/>
    <w:rsid w:val="00803A24"/>
    <w:rPr>
      <w:rFonts w:ascii="Calibri" w:hAnsi="Calibri"/>
      <w:color w:val="0F4B84"/>
    </w:rPr>
  </w:style>
  <w:style w:type="paragraph" w:customStyle="1" w:styleId="Styledeparagraphe10">
    <w:name w:val="Style de paragraphe 10"/>
    <w:basedOn w:val="Normal"/>
    <w:uiPriority w:val="99"/>
    <w:rsid w:val="00DA0648"/>
    <w:pPr>
      <w:widowControl w:val="0"/>
      <w:autoSpaceDE w:val="0"/>
      <w:autoSpaceDN w:val="0"/>
      <w:adjustRightInd w:val="0"/>
      <w:spacing w:line="200" w:lineRule="atLeast"/>
      <w:jc w:val="right"/>
      <w:textAlignment w:val="center"/>
    </w:pPr>
    <w:rPr>
      <w:rFonts w:ascii="VistaSansOT-Light" w:hAnsi="VistaSansOT-Light" w:cs="VistaSansOT-Light"/>
      <w:color w:val="005996"/>
      <w:sz w:val="14"/>
      <w:szCs w:val="14"/>
    </w:rPr>
  </w:style>
  <w:style w:type="character" w:styleId="Numrodepage">
    <w:name w:val="page number"/>
    <w:basedOn w:val="Policepardfaut"/>
    <w:uiPriority w:val="99"/>
    <w:semiHidden/>
    <w:unhideWhenUsed/>
    <w:rsid w:val="00DA0648"/>
  </w:style>
  <w:style w:type="paragraph" w:customStyle="1" w:styleId="Aucunstyle">
    <w:name w:val="[Aucun style]"/>
    <w:rsid w:val="00E54076"/>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barrechantier">
    <w:name w:val="barre chantier"/>
    <w:uiPriority w:val="99"/>
    <w:rsid w:val="00E54076"/>
    <w:rPr>
      <w:rFonts w:ascii="DIN-Regular" w:hAnsi="DIN-Regular" w:cs="DIN-Regular"/>
      <w:color w:val="005996"/>
      <w:spacing w:val="9"/>
      <w:sz w:val="18"/>
      <w:szCs w:val="18"/>
    </w:rPr>
  </w:style>
  <w:style w:type="character" w:customStyle="1" w:styleId="Titre1Car">
    <w:name w:val="Titre 1 Car"/>
    <w:basedOn w:val="Policepardfaut"/>
    <w:link w:val="Titre1"/>
    <w:uiPriority w:val="9"/>
    <w:rsid w:val="00DB03A5"/>
    <w:rPr>
      <w:rFonts w:asciiTheme="majorHAnsi" w:eastAsiaTheme="majorEastAsia" w:hAnsiTheme="majorHAnsi" w:cstheme="majorBidi"/>
      <w:b/>
      <w:bCs/>
      <w:caps/>
      <w:color w:val="238178"/>
      <w:sz w:val="32"/>
      <w:szCs w:val="32"/>
    </w:rPr>
  </w:style>
  <w:style w:type="character" w:customStyle="1" w:styleId="Titre2Car">
    <w:name w:val="Titre 2 Car"/>
    <w:basedOn w:val="Policepardfaut"/>
    <w:link w:val="Titre2"/>
    <w:uiPriority w:val="9"/>
    <w:rsid w:val="00803A24"/>
    <w:rPr>
      <w:rFonts w:asciiTheme="majorHAnsi" w:eastAsiaTheme="majorEastAsia" w:hAnsiTheme="majorHAnsi" w:cstheme="majorBidi"/>
      <w:b/>
      <w:bCs/>
      <w:color w:val="7F7F7F" w:themeColor="text1" w:themeTint="80"/>
      <w:sz w:val="26"/>
      <w:szCs w:val="26"/>
    </w:rPr>
  </w:style>
  <w:style w:type="paragraph" w:styleId="Explorateurdedocuments">
    <w:name w:val="Document Map"/>
    <w:basedOn w:val="Normal"/>
    <w:link w:val="ExplorateurdedocumentsCar"/>
    <w:uiPriority w:val="99"/>
    <w:semiHidden/>
    <w:unhideWhenUsed/>
    <w:rsid w:val="00803A24"/>
    <w:rPr>
      <w:rFonts w:ascii="Lucida Grande" w:hAnsi="Lucida Grande" w:cs="Lucida Grande"/>
    </w:rPr>
  </w:style>
  <w:style w:type="character" w:customStyle="1" w:styleId="ExplorateurdedocumentsCar">
    <w:name w:val="Explorateur de documents Car"/>
    <w:basedOn w:val="Policepardfaut"/>
    <w:link w:val="Explorateurdedocuments"/>
    <w:uiPriority w:val="99"/>
    <w:semiHidden/>
    <w:rsid w:val="00803A24"/>
    <w:rPr>
      <w:rFonts w:ascii="Lucida Grande" w:hAnsi="Lucida Grande" w:cs="Lucida Grande"/>
    </w:rPr>
  </w:style>
  <w:style w:type="paragraph" w:styleId="Rvision">
    <w:name w:val="Revision"/>
    <w:hidden/>
    <w:uiPriority w:val="99"/>
    <w:semiHidden/>
    <w:rsid w:val="00803A24"/>
  </w:style>
  <w:style w:type="paragraph" w:styleId="TM1">
    <w:name w:val="toc 1"/>
    <w:basedOn w:val="Normal"/>
    <w:next w:val="Normal"/>
    <w:autoRedefine/>
    <w:uiPriority w:val="39"/>
    <w:unhideWhenUsed/>
    <w:rsid w:val="00803A24"/>
    <w:pPr>
      <w:spacing w:before="120"/>
    </w:pPr>
    <w:rPr>
      <w:b/>
    </w:rPr>
  </w:style>
  <w:style w:type="paragraph" w:styleId="TM2">
    <w:name w:val="toc 2"/>
    <w:basedOn w:val="Normal"/>
    <w:next w:val="Normal"/>
    <w:autoRedefine/>
    <w:uiPriority w:val="39"/>
    <w:unhideWhenUsed/>
    <w:rsid w:val="00803A24"/>
    <w:pPr>
      <w:ind w:left="240"/>
    </w:pPr>
    <w:rPr>
      <w:b/>
      <w:sz w:val="22"/>
      <w:szCs w:val="22"/>
    </w:rPr>
  </w:style>
  <w:style w:type="paragraph" w:styleId="TM3">
    <w:name w:val="toc 3"/>
    <w:basedOn w:val="Normal"/>
    <w:next w:val="Normal"/>
    <w:autoRedefine/>
    <w:uiPriority w:val="39"/>
    <w:unhideWhenUsed/>
    <w:rsid w:val="00803A24"/>
    <w:pPr>
      <w:ind w:left="480"/>
    </w:pPr>
    <w:rPr>
      <w:sz w:val="22"/>
      <w:szCs w:val="22"/>
    </w:rPr>
  </w:style>
  <w:style w:type="paragraph" w:styleId="TM4">
    <w:name w:val="toc 4"/>
    <w:basedOn w:val="Normal"/>
    <w:next w:val="Normal"/>
    <w:autoRedefine/>
    <w:uiPriority w:val="39"/>
    <w:unhideWhenUsed/>
    <w:rsid w:val="00803A24"/>
    <w:pPr>
      <w:ind w:left="720"/>
    </w:pPr>
    <w:rPr>
      <w:sz w:val="20"/>
      <w:szCs w:val="20"/>
    </w:rPr>
  </w:style>
  <w:style w:type="paragraph" w:styleId="TM5">
    <w:name w:val="toc 5"/>
    <w:basedOn w:val="Normal"/>
    <w:next w:val="Normal"/>
    <w:autoRedefine/>
    <w:uiPriority w:val="39"/>
    <w:unhideWhenUsed/>
    <w:rsid w:val="00803A24"/>
    <w:pPr>
      <w:ind w:left="960"/>
    </w:pPr>
    <w:rPr>
      <w:sz w:val="20"/>
      <w:szCs w:val="20"/>
    </w:rPr>
  </w:style>
  <w:style w:type="paragraph" w:styleId="TM6">
    <w:name w:val="toc 6"/>
    <w:basedOn w:val="Normal"/>
    <w:next w:val="Normal"/>
    <w:autoRedefine/>
    <w:uiPriority w:val="39"/>
    <w:unhideWhenUsed/>
    <w:rsid w:val="00803A24"/>
    <w:pPr>
      <w:ind w:left="1200"/>
    </w:pPr>
    <w:rPr>
      <w:sz w:val="20"/>
      <w:szCs w:val="20"/>
    </w:rPr>
  </w:style>
  <w:style w:type="paragraph" w:styleId="TM7">
    <w:name w:val="toc 7"/>
    <w:basedOn w:val="Normal"/>
    <w:next w:val="Normal"/>
    <w:autoRedefine/>
    <w:uiPriority w:val="39"/>
    <w:unhideWhenUsed/>
    <w:rsid w:val="00803A24"/>
    <w:pPr>
      <w:ind w:left="1440"/>
    </w:pPr>
    <w:rPr>
      <w:sz w:val="20"/>
      <w:szCs w:val="20"/>
    </w:rPr>
  </w:style>
  <w:style w:type="paragraph" w:styleId="TM8">
    <w:name w:val="toc 8"/>
    <w:basedOn w:val="Normal"/>
    <w:next w:val="Normal"/>
    <w:autoRedefine/>
    <w:uiPriority w:val="39"/>
    <w:unhideWhenUsed/>
    <w:rsid w:val="00803A24"/>
    <w:pPr>
      <w:ind w:left="1680"/>
    </w:pPr>
    <w:rPr>
      <w:sz w:val="20"/>
      <w:szCs w:val="20"/>
    </w:rPr>
  </w:style>
  <w:style w:type="paragraph" w:styleId="TM9">
    <w:name w:val="toc 9"/>
    <w:basedOn w:val="Normal"/>
    <w:next w:val="Normal"/>
    <w:autoRedefine/>
    <w:uiPriority w:val="39"/>
    <w:unhideWhenUsed/>
    <w:rsid w:val="00803A24"/>
    <w:pPr>
      <w:ind w:left="1920"/>
    </w:pPr>
    <w:rPr>
      <w:sz w:val="20"/>
      <w:szCs w:val="20"/>
    </w:rPr>
  </w:style>
  <w:style w:type="paragraph" w:customStyle="1" w:styleId="cali">
    <w:name w:val="cali"/>
    <w:basedOn w:val="calibri"/>
    <w:rsid w:val="00803A24"/>
  </w:style>
  <w:style w:type="paragraph" w:customStyle="1" w:styleId="Paragraphestandard">
    <w:name w:val="[Paragraphe standard]"/>
    <w:basedOn w:val="Aucunstyle"/>
    <w:uiPriority w:val="99"/>
    <w:rsid w:val="00D35A9C"/>
  </w:style>
  <w:style w:type="paragraph" w:customStyle="1" w:styleId="COMPTERENDU">
    <w:name w:val="COMPTE RENDU"/>
    <w:basedOn w:val="calibri"/>
    <w:qFormat/>
    <w:rsid w:val="00B10DA6"/>
    <w:pPr>
      <w:ind w:left="4678"/>
    </w:pPr>
    <w:rPr>
      <w:color w:val="1F497D"/>
      <w:sz w:val="44"/>
      <w:szCs w:val="44"/>
    </w:rPr>
  </w:style>
  <w:style w:type="paragraph" w:styleId="En-ttedetabledesmatires">
    <w:name w:val="TOC Heading"/>
    <w:basedOn w:val="Titre1"/>
    <w:next w:val="Normal"/>
    <w:uiPriority w:val="39"/>
    <w:unhideWhenUsed/>
    <w:qFormat/>
    <w:rsid w:val="00E27146"/>
    <w:pPr>
      <w:spacing w:before="480" w:after="0" w:line="276" w:lineRule="auto"/>
      <w:outlineLvl w:val="9"/>
    </w:pPr>
    <w:rPr>
      <w:caps w:val="0"/>
      <w:color w:val="365F91" w:themeColor="accent1" w:themeShade="BF"/>
      <w:sz w:val="28"/>
      <w:szCs w:val="28"/>
      <w:lang w:val="en-GB"/>
    </w:rPr>
  </w:style>
  <w:style w:type="character" w:styleId="Lienhypertexte">
    <w:name w:val="Hyperlink"/>
    <w:basedOn w:val="Policepardfaut"/>
    <w:uiPriority w:val="99"/>
    <w:unhideWhenUsed/>
    <w:rsid w:val="00B45721"/>
    <w:rPr>
      <w:color w:val="0000FF" w:themeColor="hyperlink"/>
      <w:u w:val="single"/>
    </w:rPr>
  </w:style>
  <w:style w:type="character" w:styleId="Lienhypertextesuivivisit">
    <w:name w:val="FollowedHyperlink"/>
    <w:basedOn w:val="Policepardfaut"/>
    <w:uiPriority w:val="99"/>
    <w:semiHidden/>
    <w:unhideWhenUsed/>
    <w:rsid w:val="00B45721"/>
    <w:rPr>
      <w:color w:val="800080" w:themeColor="followedHyperlink"/>
      <w:u w:val="single"/>
    </w:rPr>
  </w:style>
  <w:style w:type="paragraph" w:customStyle="1" w:styleId="MentionDbatPublic-Amarante">
    <w:name w:val="Mention &quot;Débat Public&quot; - Amarante"/>
    <w:basedOn w:val="Aucunstyle"/>
    <w:qFormat/>
    <w:rsid w:val="00A43226"/>
    <w:pPr>
      <w:suppressAutoHyphens/>
      <w:spacing w:before="1" w:line="240" w:lineRule="auto"/>
    </w:pPr>
    <w:rPr>
      <w:rFonts w:ascii="Calibri-Bold" w:hAnsi="Calibri-Bold" w:cs="Calibri-Bold"/>
      <w:b/>
      <w:bCs/>
      <w:color w:val="EEECE1" w:themeColor="background2"/>
      <w:sz w:val="60"/>
      <w:szCs w:val="60"/>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Nomduprojet-Texteencours">
    <w:name w:val="Nom du projet - Texte en cours"/>
    <w:basedOn w:val="Aucunstyle"/>
    <w:qFormat/>
    <w:rsid w:val="00A43226"/>
    <w:pPr>
      <w:suppressAutoHyphens/>
      <w:spacing w:before="1" w:line="240" w:lineRule="auto"/>
    </w:pPr>
    <w:rPr>
      <w:rFonts w:ascii="Calibri" w:hAnsi="Calibri" w:cs="Calibri"/>
      <w:color w:val="EEECE1" w:themeColor="background2"/>
      <w:sz w:val="46"/>
      <w:szCs w:val="46"/>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DateduCA-Amarante">
    <w:name w:val="Date du CA - Amarante"/>
    <w:basedOn w:val="Normal"/>
    <w:qFormat/>
    <w:rsid w:val="00A43226"/>
    <w:pPr>
      <w:spacing w:before="340"/>
    </w:pPr>
    <w:rPr>
      <w:rFonts w:ascii="Calibri-Bold" w:hAnsi="Calibri-Bold" w:cs="Calibri-Bold"/>
      <w:b/>
      <w:bCs/>
      <w:color w:val="EEECE1" w:themeColor="background2"/>
      <w14:textOutline w14:w="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style>
  <w:style w:type="paragraph" w:customStyle="1" w:styleId="Contacts">
    <w:name w:val="Contacts"/>
    <w:basedOn w:val="Aucunstyle"/>
    <w:qFormat/>
    <w:rsid w:val="00A43226"/>
    <w:pPr>
      <w:ind w:firstLine="3692"/>
    </w:pPr>
    <w:rPr>
      <w:rFonts w:ascii="VistaSansOT-Light" w:hAnsi="VistaSansOT-Light" w:cs="VistaSansOT-Light"/>
      <w:color w:val="575756"/>
      <w:sz w:val="17"/>
      <w:szCs w:val="17"/>
    </w:rPr>
  </w:style>
  <w:style w:type="paragraph" w:customStyle="1" w:styleId="Titre1b-Amarante">
    <w:name w:val="Titre 1b - Amarante"/>
    <w:basedOn w:val="Paragraphestandard"/>
    <w:qFormat/>
    <w:rsid w:val="00A43226"/>
    <w:pPr>
      <w:jc w:val="both"/>
    </w:pPr>
    <w:rPr>
      <w:rFonts w:ascii="Calibri" w:hAnsi="Calibri" w:cs="VistaSansOT-Medium"/>
      <w:b/>
      <w:caps/>
      <w:color w:val="918070"/>
      <w:spacing w:val="12"/>
    </w:rPr>
  </w:style>
  <w:style w:type="paragraph" w:customStyle="1" w:styleId="Titreprincipal-Amarante">
    <w:name w:val="Titre principal - Amarante"/>
    <w:basedOn w:val="Normal"/>
    <w:qFormat/>
    <w:rsid w:val="00DB03A5"/>
    <w:pPr>
      <w:spacing w:before="120"/>
    </w:pPr>
    <w:rPr>
      <w:rFonts w:ascii="Calibri-Bold" w:hAnsi="Calibri-Bold" w:cs="Calibri-Bold"/>
      <w:b/>
      <w:bCs/>
      <w:caps/>
      <w:color w:val="238178"/>
      <w:spacing w:val="-5"/>
      <w:sz w:val="48"/>
      <w:szCs w:val="50"/>
    </w:rPr>
  </w:style>
  <w:style w:type="paragraph" w:customStyle="1" w:styleId="sous-titreducahierdacteur-Amarante">
    <w:name w:val="sous-titre du cahier d'acteur - Amarante"/>
    <w:basedOn w:val="Paragraphestandard"/>
    <w:qFormat/>
    <w:rsid w:val="00A43226"/>
    <w:pPr>
      <w:suppressAutoHyphens/>
      <w:spacing w:before="2" w:after="2" w:line="240" w:lineRule="auto"/>
    </w:pPr>
    <w:rPr>
      <w:rFonts w:ascii="Calibri" w:hAnsi="Calibri" w:cs="Calibri"/>
      <w:color w:val="575756"/>
      <w:spacing w:val="-10"/>
      <w:sz w:val="38"/>
      <w:szCs w:val="40"/>
    </w:rPr>
  </w:style>
  <w:style w:type="paragraph" w:customStyle="1" w:styleId="Titredelditi-Amarante">
    <w:name w:val="Titre de l'éditi - Amarante"/>
    <w:basedOn w:val="Paragraphestandard"/>
    <w:qFormat/>
    <w:rsid w:val="00A43226"/>
    <w:pPr>
      <w:spacing w:before="100" w:beforeAutospacing="1"/>
      <w:jc w:val="both"/>
    </w:pPr>
    <w:rPr>
      <w:rFonts w:ascii="Calibri" w:hAnsi="Calibri" w:cs="VistaSansOT-Reg"/>
      <w:caps/>
      <w:color w:val="575756"/>
      <w:spacing w:val="-3"/>
      <w:sz w:val="32"/>
      <w:szCs w:val="32"/>
    </w:rPr>
  </w:style>
  <w:style w:type="paragraph" w:customStyle="1" w:styleId="Textecourant-Amarante">
    <w:name w:val="Texte courant - Amarante"/>
    <w:basedOn w:val="Aucunstyle"/>
    <w:qFormat/>
    <w:rsid w:val="00A43226"/>
    <w:pPr>
      <w:tabs>
        <w:tab w:val="left" w:pos="380"/>
      </w:tabs>
      <w:jc w:val="both"/>
    </w:pPr>
    <w:rPr>
      <w:rFonts w:ascii="Calibri" w:hAnsi="Calibri" w:cs="Calibri"/>
      <w:color w:val="575756"/>
      <w:spacing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660C5-2351-40C0-BB6C-37CAC5AAD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1461</Words>
  <Characters>8041</Characters>
  <Application>Microsoft Office Word</Application>
  <DocSecurity>0</DocSecurity>
  <Lines>67</Lines>
  <Paragraphs>18</Paragraphs>
  <ScaleCrop>false</ScaleCrop>
  <HeadingPairs>
    <vt:vector size="2" baseType="variant">
      <vt:variant>
        <vt:lpstr>Titre</vt:lpstr>
      </vt:variant>
      <vt:variant>
        <vt:i4>1</vt:i4>
      </vt:variant>
    </vt:vector>
  </HeadingPairs>
  <TitlesOfParts>
    <vt:vector size="1" baseType="lpstr">
      <vt:lpstr/>
    </vt:vector>
  </TitlesOfParts>
  <Company>amarante</Company>
  <LinksUpToDate>false</LinksUpToDate>
  <CharactersWithSpaces>9484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dc:creator>
  <cp:keywords/>
  <dc:description/>
  <cp:lastModifiedBy>Christophe</cp:lastModifiedBy>
  <cp:revision>2</cp:revision>
  <cp:lastPrinted>2014-03-20T11:56:00Z</cp:lastPrinted>
  <dcterms:created xsi:type="dcterms:W3CDTF">2015-05-27T16:39:00Z</dcterms:created>
  <dcterms:modified xsi:type="dcterms:W3CDTF">2015-05-27T17:16:00Z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